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715D5861" w:rsidR="00703B09" w:rsidRDefault="005134F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3952E5FF" w:rsidR="001A35C5" w:rsidRDefault="005134F4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134F4">
        <w:rPr>
          <w:rFonts w:ascii="Arial" w:hAnsi="Arial" w:cs="Arial"/>
          <w:b/>
          <w:sz w:val="28"/>
          <w:szCs w:val="28"/>
        </w:rPr>
        <w:t>DISFRUTAN CIENTOS “UNA MAÑANA EN MUSEO 31”</w:t>
      </w:r>
      <w:bookmarkEnd w:id="0"/>
    </w:p>
    <w:p w14:paraId="3C4E3065" w14:textId="77777777" w:rsidR="005134F4" w:rsidRDefault="005134F4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2E70CDE7" w:rsidR="00CD6584" w:rsidRPr="005134F4" w:rsidRDefault="005134F4" w:rsidP="005134F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134F4">
        <w:rPr>
          <w:rFonts w:ascii="Arial" w:hAnsi="Arial" w:cs="Arial"/>
          <w:i/>
          <w:sz w:val="24"/>
          <w:szCs w:val="24"/>
        </w:rPr>
        <w:t>Asisten más de 200 personas a visitar de manera gratuita la exposición "Museo 31" en la Nave Generadores del Centro de las Artes de CONARTE.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58858B7A" w14:textId="7603AD8F" w:rsidR="005134F4" w:rsidRPr="005134F4" w:rsidRDefault="00EA29FA" w:rsidP="005134F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134F4" w:rsidRPr="005134F4">
        <w:rPr>
          <w:rFonts w:ascii="Arial" w:hAnsi="Arial" w:cs="Arial"/>
          <w:sz w:val="28"/>
          <w:szCs w:val="28"/>
        </w:rPr>
        <w:t>Un éxito rotundo resultó la convocatoria “Una Mañana en Museo 31”, organizada por CONARTE a través de su Coordinación de Servicios Educativos.</w:t>
      </w:r>
    </w:p>
    <w:p w14:paraId="16449F37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619CB6ED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 xml:space="preserve">Ni la alta temperatura que desde temprana hora se dejó sentir, impidió que la fila de gente se formara al exterior de la Nave Generadores del Centro de las Artes; personas de todas las edades aguardaron con emoción la apertura del espacio cultural, programada a las 10:00 horas. </w:t>
      </w:r>
    </w:p>
    <w:p w14:paraId="542299E8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4E774421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>Además de visitar la exposición, los asistentes, al finalizar el recorrido, participaron en un divertido taller de creación de personajes inspirados en Tulio Treviño y sus compañeros de “31 Minutos”; esta actividad estuvo a cargo del equipo de mediadores culturales del Centro de las Artes.</w:t>
      </w:r>
    </w:p>
    <w:p w14:paraId="507D8093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441BA5BB" w14:textId="77777777" w:rsid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>De Matamoros, Tamaulipas, Claudia Irene Vázquez llegó</w:t>
      </w:r>
      <w:r>
        <w:rPr>
          <w:rFonts w:ascii="Arial" w:hAnsi="Arial" w:cs="Arial"/>
          <w:sz w:val="28"/>
          <w:szCs w:val="28"/>
        </w:rPr>
        <w:t xml:space="preserve"> puntual a la cita.</w:t>
      </w:r>
    </w:p>
    <w:p w14:paraId="05E87886" w14:textId="77777777" w:rsid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79BA7864" w14:textId="73B1C53C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 xml:space="preserve">"Vine a traer a mis hijas ya que son fans del programa 31 Minutos desde su infancia; mi hija, la más pequeña, fue la que nos motivó para que hiciéramos el viaje. Llegamos faltando dos horas para las 10:00 y todo está muy bonito, porque es recordar los programas, las canciones y cada personaje”. </w:t>
      </w:r>
    </w:p>
    <w:p w14:paraId="01A9913D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114873AA" w14:textId="77777777" w:rsid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>Karen Coronado as</w:t>
      </w:r>
      <w:r>
        <w:rPr>
          <w:rFonts w:ascii="Arial" w:hAnsi="Arial" w:cs="Arial"/>
          <w:sz w:val="28"/>
          <w:szCs w:val="28"/>
        </w:rPr>
        <w:t>istió con su hijo y su sobrino.</w:t>
      </w:r>
    </w:p>
    <w:p w14:paraId="7F76C770" w14:textId="77777777" w:rsid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61357CD7" w14:textId="2389FB34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>“Están de vacaciones, aprovechamos esta actividad y vinimos; es algo excelente para muchas familias, sobre todo ahorita que viene el gasto de los útiles en vacaciones”, mencionó la vecina de la Colonia Cañada Blanca del municipio de Guadalupe.</w:t>
      </w:r>
    </w:p>
    <w:p w14:paraId="5C034056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5F58B4A1" w14:textId="77777777" w:rsid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>Rocío García ll</w:t>
      </w:r>
      <w:r>
        <w:rPr>
          <w:rFonts w:ascii="Arial" w:hAnsi="Arial" w:cs="Arial"/>
          <w:sz w:val="28"/>
          <w:szCs w:val="28"/>
        </w:rPr>
        <w:t>evó a su hijo Nicolás de 9 años señaló:</w:t>
      </w:r>
    </w:p>
    <w:p w14:paraId="1B3BC209" w14:textId="77777777" w:rsid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03C80EB1" w14:textId="5E8F828C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 xml:space="preserve">“Es la segunda vez que venimos, nos compartieron la publicidad por Facebook y estuvimos esperando la fecha; está muy bueno este horario para aprovechar las vacaciones y muy bien que en esta ocasión sea gratuito”, mencionó la vecina de la Colonia Lomas de San Genaro, en Escobedo. </w:t>
      </w:r>
    </w:p>
    <w:p w14:paraId="2CE861E9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1AFB89FA" w14:textId="77777777" w:rsid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 xml:space="preserve">La exposición “Museo 31” está integrada por más de 5 mil artículos, la exposición, además de ser un viaje por los más de 20 años de historia del programa, es una oportunidad única para rememorar los </w:t>
      </w:r>
      <w:r>
        <w:rPr>
          <w:rFonts w:ascii="Arial" w:hAnsi="Arial" w:cs="Arial"/>
          <w:sz w:val="28"/>
          <w:szCs w:val="28"/>
        </w:rPr>
        <w:t>mejores momentos de 31 Minutos.</w:t>
      </w:r>
    </w:p>
    <w:p w14:paraId="0DA35512" w14:textId="77777777" w:rsid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301578C9" w14:textId="3EE90CF8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>La llegada del Museo Franz Mayer a Monterrey con la exposición "Museo 31" ha sido posible gracias al apoyo del Gobierno de Nuevo León, a través de la Secretaría de Cultura y CONARTE, además de aliados y patrocinadores como Azteca Estudios y Grupo Habita.</w:t>
      </w:r>
    </w:p>
    <w:p w14:paraId="42C788EB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7BDC674D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>“Museo 31” permanecerá abierta al público hasta el domingo 31 de agosto; el horario de galería es de martes a domingo de 12:00 a 20:00 horas.</w:t>
      </w:r>
    </w:p>
    <w:p w14:paraId="5173DD32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64F9BA7A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  <w:r w:rsidRPr="005134F4">
        <w:rPr>
          <w:rFonts w:ascii="Arial" w:hAnsi="Arial" w:cs="Arial"/>
          <w:sz w:val="28"/>
          <w:szCs w:val="28"/>
        </w:rPr>
        <w:t>Boletos disponibles en la taquilla de la exposición o a través del sitio web oficial de la muestra: museo31.franzmayer.org.mx.</w:t>
      </w:r>
    </w:p>
    <w:p w14:paraId="5B73C910" w14:textId="77777777" w:rsidR="005134F4" w:rsidRPr="005134F4" w:rsidRDefault="005134F4" w:rsidP="005134F4">
      <w:pPr>
        <w:jc w:val="both"/>
        <w:rPr>
          <w:rFonts w:ascii="Arial" w:hAnsi="Arial" w:cs="Arial"/>
          <w:sz w:val="28"/>
          <w:szCs w:val="28"/>
        </w:rPr>
      </w:pPr>
    </w:p>
    <w:p w14:paraId="4A7A609A" w14:textId="03F5567D" w:rsidR="00DF0FC2" w:rsidRPr="00EA29FA" w:rsidRDefault="005134F4" w:rsidP="005134F4">
      <w:pPr>
        <w:jc w:val="both"/>
        <w:rPr>
          <w:rFonts w:ascii="Arial" w:hAnsi="Arial" w:cs="Arial"/>
          <w:bCs/>
          <w:color w:val="323E4F"/>
        </w:rPr>
      </w:pPr>
      <w:r w:rsidRPr="005134F4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134F4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1B5F38-457D-48E6-9BAC-B96108BD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2025-07-29T20:36:00Z</dcterms:created>
  <dcterms:modified xsi:type="dcterms:W3CDTF">2025-07-29T20:36:00Z</dcterms:modified>
</cp:coreProperties>
</file>