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068461F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3F1EF939" w:rsidR="00703B09" w:rsidRDefault="008033A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7B73F945" w:rsidR="00D123A7" w:rsidRDefault="008033AE" w:rsidP="008033A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033AE">
        <w:rPr>
          <w:rFonts w:ascii="Arial" w:hAnsi="Arial" w:cs="Arial"/>
          <w:b/>
          <w:sz w:val="28"/>
          <w:szCs w:val="28"/>
        </w:rPr>
        <w:t>INVITAN CULTURA Y VERIFICADO MX A VIVIR MILA: UNA EXPERIENCIA PARA APRENDER A NAVEGAR EL MUNDO DIGITAL EN LABNL</w:t>
      </w:r>
    </w:p>
    <w:bookmarkEnd w:id="0"/>
    <w:p w14:paraId="2B2EBF9C" w14:textId="77777777" w:rsidR="008033AE" w:rsidRPr="00221F80" w:rsidRDefault="008033AE" w:rsidP="00524D74">
      <w:pPr>
        <w:rPr>
          <w:rFonts w:ascii="Arial" w:hAnsi="Arial" w:cs="Arial"/>
          <w:b/>
          <w:sz w:val="22"/>
          <w:szCs w:val="22"/>
        </w:rPr>
      </w:pPr>
    </w:p>
    <w:p w14:paraId="2DC3C7C2" w14:textId="56DB3BBF" w:rsidR="008033AE" w:rsidRPr="008033AE" w:rsidRDefault="008033AE" w:rsidP="008033A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8033AE">
        <w:rPr>
          <w:rFonts w:ascii="Arial" w:hAnsi="Arial" w:cs="Arial"/>
          <w:i/>
        </w:rPr>
        <w:t xml:space="preserve">Del 22 al 26 de julio, LABNL será sede de los talleres MILA, en los que jóvenes y adultos podrán analizar y reflexionar sobre la desinformación, la seguridad digital y el uso crítico de las redes sociales. </w:t>
      </w:r>
    </w:p>
    <w:p w14:paraId="126C96D3" w14:textId="68C6CD6D" w:rsidR="00394AB5" w:rsidRPr="00221F80" w:rsidRDefault="00394AB5" w:rsidP="008033AE">
      <w:pPr>
        <w:pStyle w:val="Prrafodelista"/>
        <w:rPr>
          <w:rFonts w:ascii="Arial" w:hAnsi="Arial" w:cs="Arial"/>
          <w:b/>
        </w:rPr>
      </w:pPr>
    </w:p>
    <w:p w14:paraId="7CA21708" w14:textId="5D2E9999" w:rsidR="008033AE" w:rsidRPr="008033AE" w:rsidRDefault="00EA29FA" w:rsidP="008033A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8033AE" w:rsidRPr="008033AE">
        <w:rPr>
          <w:rFonts w:ascii="Arial" w:hAnsi="Arial" w:cs="Arial"/>
          <w:sz w:val="28"/>
          <w:szCs w:val="28"/>
        </w:rPr>
        <w:t xml:space="preserve">Este verano, un espacio de aprendizaje y convivencia llega a LABNL </w:t>
      </w:r>
      <w:proofErr w:type="spellStart"/>
      <w:r w:rsidR="008033AE" w:rsidRPr="008033AE">
        <w:rPr>
          <w:rFonts w:ascii="Arial" w:hAnsi="Arial" w:cs="Arial"/>
          <w:sz w:val="28"/>
          <w:szCs w:val="28"/>
        </w:rPr>
        <w:t>Lab</w:t>
      </w:r>
      <w:proofErr w:type="spellEnd"/>
      <w:r w:rsidR="008033AE" w:rsidRPr="008033AE">
        <w:rPr>
          <w:rFonts w:ascii="Arial" w:hAnsi="Arial" w:cs="Arial"/>
          <w:sz w:val="28"/>
          <w:szCs w:val="28"/>
        </w:rPr>
        <w:t xml:space="preserve"> Cultural Ciudadano: MILA - Mi Laboratorio de Comunicación Activa, una experiencia impulsada por Verificado en alianza con Chequeado y financiada por la Unión Europea.</w:t>
      </w:r>
    </w:p>
    <w:p w14:paraId="715A7741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369DE170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En la edición 2025 de MILA, la Secretaría de Cultura de Nuevo León, a través de LABNL </w:t>
      </w:r>
      <w:proofErr w:type="spellStart"/>
      <w:r w:rsidRPr="008033AE">
        <w:rPr>
          <w:rFonts w:ascii="Arial" w:hAnsi="Arial" w:cs="Arial"/>
          <w:sz w:val="28"/>
          <w:szCs w:val="28"/>
        </w:rPr>
        <w:t>Lab</w:t>
      </w:r>
      <w:proofErr w:type="spellEnd"/>
      <w:r w:rsidRPr="008033AE">
        <w:rPr>
          <w:rFonts w:ascii="Arial" w:hAnsi="Arial" w:cs="Arial"/>
          <w:sz w:val="28"/>
          <w:szCs w:val="28"/>
        </w:rPr>
        <w:t xml:space="preserve"> Cultural Ciudadano, se une como aliada estratégica de este espacio en el cual personas jóvenes y adultas podrán experimentar y crear prototipos  -como podcasts, videos, cómics-, mientras desarrollan habilidades para detectar la desinformación en diferentes medios, proteger sus datos personales y usar las redes sociales de manera crítica y creativa.</w:t>
      </w:r>
    </w:p>
    <w:p w14:paraId="61DE6405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2BB007F5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A través de cinco sesiones, especialistas en alfabetización mediática e informacional brindarán herramientas a las y los asistentes, quienes además podrán experimentar en las instalaciones del </w:t>
      </w:r>
      <w:proofErr w:type="spellStart"/>
      <w:r w:rsidRPr="008033AE">
        <w:rPr>
          <w:rFonts w:ascii="Arial" w:hAnsi="Arial" w:cs="Arial"/>
          <w:sz w:val="28"/>
          <w:szCs w:val="28"/>
        </w:rPr>
        <w:t>Lab</w:t>
      </w:r>
      <w:proofErr w:type="spellEnd"/>
      <w:r w:rsidRPr="008033AE">
        <w:rPr>
          <w:rFonts w:ascii="Arial" w:hAnsi="Arial" w:cs="Arial"/>
          <w:sz w:val="28"/>
          <w:szCs w:val="28"/>
        </w:rPr>
        <w:t xml:space="preserve"> Cultural Ciudadano. </w:t>
      </w:r>
    </w:p>
    <w:p w14:paraId="1B2E0A50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504E5D67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Tanto adolescentes de 11 a 15 años de edad como adultos (mamás, papás, docentes y curiosos digitales mayores de edad) podrán formar parte de estos talleres, cuyo registro es totalmente gratuito. </w:t>
      </w:r>
    </w:p>
    <w:p w14:paraId="6962170D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731B375E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lastRenderedPageBreak/>
        <w:t xml:space="preserve">MILA se realizará del martes 22 al sábado 26 de julio, de 14:00 a 18:00 horas, en LABNL, ubicado en Washington 648, en el Centro de Monterrey, N. L. </w:t>
      </w:r>
    </w:p>
    <w:p w14:paraId="762815B2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7AD533F0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>Las inscripciones son en línea y con cupo limitado: https://bit.ly/TallerMILAadolescentes y https://bit.ly/TallerMILAadultos</w:t>
      </w:r>
    </w:p>
    <w:p w14:paraId="60367C24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254557F5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Este proyecto cuenta con el apoyo de la Unión Europea en el marco de un proyecto en alianza con Chequeado y la Red </w:t>
      </w:r>
      <w:proofErr w:type="spellStart"/>
      <w:r w:rsidRPr="008033AE">
        <w:rPr>
          <w:rFonts w:ascii="Arial" w:hAnsi="Arial" w:cs="Arial"/>
          <w:sz w:val="28"/>
          <w:szCs w:val="28"/>
        </w:rPr>
        <w:t>Latam</w:t>
      </w:r>
      <w:proofErr w:type="spellEnd"/>
      <w:r w:rsidRPr="008033AE">
        <w:rPr>
          <w:rFonts w:ascii="Arial" w:hAnsi="Arial" w:cs="Arial"/>
          <w:sz w:val="28"/>
          <w:szCs w:val="28"/>
        </w:rPr>
        <w:t xml:space="preserve"> Chequea. Combatir la desinformación y defender la integridad del espacio informativo es esencial para preservar un discurso público sano, plural y transparente en una democracia vibrante con una sociedad altamente conectada.</w:t>
      </w:r>
    </w:p>
    <w:p w14:paraId="704C148A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31BCD75D" w14:textId="77777777" w:rsidR="008033AE" w:rsidRPr="008033AE" w:rsidRDefault="008033AE" w:rsidP="008033AE">
      <w:pPr>
        <w:jc w:val="both"/>
        <w:rPr>
          <w:rFonts w:ascii="Arial" w:hAnsi="Arial" w:cs="Arial"/>
          <w:b/>
          <w:sz w:val="28"/>
          <w:szCs w:val="28"/>
        </w:rPr>
      </w:pPr>
      <w:r w:rsidRPr="008033AE">
        <w:rPr>
          <w:rFonts w:ascii="Arial" w:hAnsi="Arial" w:cs="Arial"/>
          <w:b/>
          <w:sz w:val="28"/>
          <w:szCs w:val="28"/>
        </w:rPr>
        <w:t>Objetivos del laboratorio</w:t>
      </w:r>
    </w:p>
    <w:p w14:paraId="5FC77944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349ECD8C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MILA - Mi Laboratorio de Comunicación Activa es un espacio que brinda herramientas de alfabetización mediática e informacional mediante talleres simultáneos y actividades compartidas entre jóvenes y adultos. </w:t>
      </w:r>
    </w:p>
    <w:p w14:paraId="4B4047A1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7C08C82C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Para lograrlo, en cinco módulos los asistentes analizan medios, noticias y redes sociales, reflexionan sobre los beneficios y riesgos del mundo digital, descubren cómo contar historias de forma ética, crítica y creativa, crean contenidos </w:t>
      </w:r>
      <w:proofErr w:type="spellStart"/>
      <w:r w:rsidRPr="008033AE">
        <w:rPr>
          <w:rFonts w:ascii="Arial" w:hAnsi="Arial" w:cs="Arial"/>
          <w:sz w:val="28"/>
          <w:szCs w:val="28"/>
        </w:rPr>
        <w:t>transmedia</w:t>
      </w:r>
      <w:proofErr w:type="spellEnd"/>
      <w:r w:rsidRPr="008033AE">
        <w:rPr>
          <w:rFonts w:ascii="Arial" w:hAnsi="Arial" w:cs="Arial"/>
          <w:sz w:val="28"/>
          <w:szCs w:val="28"/>
        </w:rPr>
        <w:t xml:space="preserve"> como podcasts, videos y memes y ponen en marcha proyectos colaborativos para compartir lo aprendido. </w:t>
      </w:r>
    </w:p>
    <w:p w14:paraId="77F43445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02841B1F" w14:textId="21111994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MILA es una iniciativa de Verificado que forma parte del proyecto “Promover la información confiable y luchar contra la desinformación en América Latina”, que se realiza en alianza con Chequeado y con el apoyo financiero de la Unión Europea. </w:t>
      </w:r>
    </w:p>
    <w:p w14:paraId="2E129E06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1370EC45" w14:textId="77777777" w:rsidR="008033AE" w:rsidRDefault="008033AE" w:rsidP="008033AE">
      <w:pPr>
        <w:jc w:val="both"/>
        <w:rPr>
          <w:rFonts w:ascii="Arial" w:hAnsi="Arial" w:cs="Arial"/>
          <w:b/>
          <w:sz w:val="28"/>
          <w:szCs w:val="28"/>
        </w:rPr>
      </w:pPr>
    </w:p>
    <w:p w14:paraId="280F07C7" w14:textId="63AA32EF" w:rsidR="008033AE" w:rsidRDefault="008033AE" w:rsidP="008033AE">
      <w:pPr>
        <w:jc w:val="both"/>
        <w:rPr>
          <w:rFonts w:ascii="Arial" w:hAnsi="Arial" w:cs="Arial"/>
          <w:b/>
          <w:sz w:val="28"/>
          <w:szCs w:val="28"/>
        </w:rPr>
      </w:pPr>
      <w:r w:rsidRPr="008033AE">
        <w:rPr>
          <w:rFonts w:ascii="Arial" w:hAnsi="Arial" w:cs="Arial"/>
          <w:b/>
          <w:sz w:val="28"/>
          <w:szCs w:val="28"/>
        </w:rPr>
        <w:lastRenderedPageBreak/>
        <w:t>Un beneficio global</w:t>
      </w:r>
    </w:p>
    <w:p w14:paraId="6E24C6B1" w14:textId="77777777" w:rsidR="008033AE" w:rsidRPr="008033AE" w:rsidRDefault="008033AE" w:rsidP="008033AE">
      <w:pPr>
        <w:jc w:val="both"/>
        <w:rPr>
          <w:rFonts w:ascii="Arial" w:hAnsi="Arial" w:cs="Arial"/>
          <w:b/>
          <w:sz w:val="28"/>
          <w:szCs w:val="28"/>
        </w:rPr>
      </w:pPr>
    </w:p>
    <w:p w14:paraId="42F38BFA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La Unión Europea es una comunidad económica y política de 27 países europeos que fue creada bajo los principios del respeto por la dignidad humana, libertad, democracia, igualdad, estado de derecho y custodia de los derechos humanos, incluidos los derechos de las personas que pertenecen a grupos minoritarios. </w:t>
      </w:r>
    </w:p>
    <w:p w14:paraId="144DCD6A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07CE1BF3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Actúa a nivel global para promover el desarrollo sostenible de las sociedades, el medio ambiente y las economías, de modo que todos puedan beneficiarse de sus acciones. </w:t>
      </w:r>
    </w:p>
    <w:p w14:paraId="0912F4D9" w14:textId="77777777" w:rsidR="008033AE" w:rsidRPr="008033AE" w:rsidRDefault="008033AE" w:rsidP="008033AE">
      <w:pPr>
        <w:jc w:val="both"/>
        <w:rPr>
          <w:rFonts w:ascii="Arial" w:hAnsi="Arial" w:cs="Arial"/>
          <w:sz w:val="28"/>
          <w:szCs w:val="28"/>
        </w:rPr>
      </w:pPr>
    </w:p>
    <w:p w14:paraId="0E8B13E1" w14:textId="3747EBD2" w:rsidR="000528E9" w:rsidRDefault="008033AE" w:rsidP="008033AE">
      <w:pPr>
        <w:jc w:val="both"/>
        <w:rPr>
          <w:rFonts w:ascii="Arial" w:hAnsi="Arial" w:cs="Arial"/>
          <w:sz w:val="28"/>
          <w:szCs w:val="28"/>
        </w:rPr>
      </w:pPr>
      <w:r w:rsidRPr="008033AE">
        <w:rPr>
          <w:rFonts w:ascii="Arial" w:hAnsi="Arial" w:cs="Arial"/>
          <w:sz w:val="28"/>
          <w:szCs w:val="28"/>
        </w:rPr>
        <w:t xml:space="preserve">Para conocer a detalle este y otros proyectos, consulta las redes sociales de la Secretaría de Cultura de Nuevo León y de LABNL </w:t>
      </w:r>
      <w:proofErr w:type="spellStart"/>
      <w:r w:rsidRPr="008033AE">
        <w:rPr>
          <w:rFonts w:ascii="Arial" w:hAnsi="Arial" w:cs="Arial"/>
          <w:sz w:val="28"/>
          <w:szCs w:val="28"/>
        </w:rPr>
        <w:t>Lab</w:t>
      </w:r>
      <w:proofErr w:type="spellEnd"/>
      <w:r w:rsidRPr="008033AE">
        <w:rPr>
          <w:rFonts w:ascii="Arial" w:hAnsi="Arial" w:cs="Arial"/>
          <w:sz w:val="28"/>
          <w:szCs w:val="28"/>
        </w:rPr>
        <w:t xml:space="preserve"> Cultural Ciudadano.</w:t>
      </w:r>
    </w:p>
    <w:p w14:paraId="6BACA584" w14:textId="77777777" w:rsidR="00684E23" w:rsidRDefault="00684E23" w:rsidP="008033AE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3AE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4D7F93-A3EF-49F7-BF40-7DD92ADC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2025-07-15T18:49:00Z</dcterms:created>
  <dcterms:modified xsi:type="dcterms:W3CDTF">2025-07-15T18:49:00Z</dcterms:modified>
</cp:coreProperties>
</file>