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C7F67" w14:textId="1A9078A1" w:rsidR="0037239D" w:rsidRDefault="0037239D" w:rsidP="0037239D">
      <w:pPr>
        <w:jc w:val="right"/>
        <w:rPr>
          <w:rFonts w:ascii="Arial" w:hAnsi="Arial" w:cs="Arial"/>
          <w:b/>
          <w:sz w:val="22"/>
          <w:lang w:val="es-ES"/>
        </w:rPr>
      </w:pPr>
      <w:r>
        <w:rPr>
          <w:rFonts w:ascii="Arial" w:hAnsi="Arial" w:cs="Arial"/>
          <w:sz w:val="22"/>
          <w:lang w:val="es-ES"/>
        </w:rPr>
        <w:t>1</w:t>
      </w:r>
      <w:r w:rsidR="009449CC">
        <w:rPr>
          <w:rFonts w:ascii="Arial" w:hAnsi="Arial" w:cs="Arial"/>
          <w:sz w:val="22"/>
          <w:lang w:val="es-ES"/>
        </w:rPr>
        <w:t>7</w:t>
      </w:r>
      <w:r>
        <w:rPr>
          <w:rFonts w:ascii="Arial" w:hAnsi="Arial" w:cs="Arial"/>
          <w:sz w:val="22"/>
          <w:lang w:val="es-ES"/>
        </w:rPr>
        <w:t xml:space="preserve"> de mayo de 2025</w:t>
      </w:r>
    </w:p>
    <w:p w14:paraId="1464C98A" w14:textId="77777777" w:rsidR="00703B09" w:rsidRDefault="00703B09" w:rsidP="0026740E">
      <w:pPr>
        <w:jc w:val="center"/>
        <w:rPr>
          <w:rFonts w:ascii="Arial" w:hAnsi="Arial" w:cs="Arial"/>
          <w:sz w:val="22"/>
          <w:lang w:val="es-ES"/>
        </w:rPr>
      </w:pPr>
    </w:p>
    <w:p w14:paraId="35A90A49" w14:textId="77777777" w:rsidR="005D5FF3" w:rsidRDefault="005D5FF3" w:rsidP="005D5FF3">
      <w:pPr>
        <w:jc w:val="center"/>
        <w:rPr>
          <w:rFonts w:ascii="Arial" w:hAnsi="Arial" w:cs="Arial"/>
          <w:b/>
          <w:sz w:val="28"/>
          <w:szCs w:val="28"/>
        </w:rPr>
      </w:pPr>
      <w:r w:rsidRPr="00302658">
        <w:rPr>
          <w:rFonts w:ascii="Arial" w:hAnsi="Arial" w:cs="Arial"/>
          <w:b/>
          <w:sz w:val="28"/>
          <w:szCs w:val="28"/>
        </w:rPr>
        <w:t>INAUGURA CONARTE EXPOSICIÓN QUE I</w:t>
      </w:r>
      <w:r>
        <w:rPr>
          <w:rFonts w:ascii="Arial" w:hAnsi="Arial" w:cs="Arial"/>
          <w:b/>
          <w:sz w:val="28"/>
          <w:szCs w:val="28"/>
        </w:rPr>
        <w:t xml:space="preserve">NVITA A MIRAR CON NUEVO OJOS </w:t>
      </w:r>
      <w:r w:rsidRPr="00302658">
        <w:rPr>
          <w:rFonts w:ascii="Arial" w:hAnsi="Arial" w:cs="Arial"/>
          <w:b/>
          <w:sz w:val="28"/>
          <w:szCs w:val="28"/>
        </w:rPr>
        <w:t>LA COTIDIANIDAD</w:t>
      </w:r>
    </w:p>
    <w:p w14:paraId="30FC6C0F" w14:textId="77777777" w:rsidR="005D5FF3" w:rsidRDefault="005D5FF3" w:rsidP="005D5FF3">
      <w:pPr>
        <w:jc w:val="center"/>
        <w:rPr>
          <w:rFonts w:ascii="Arial" w:hAnsi="Arial" w:cs="Arial"/>
          <w:b/>
          <w:sz w:val="28"/>
          <w:szCs w:val="28"/>
        </w:rPr>
      </w:pPr>
    </w:p>
    <w:p w14:paraId="2F842275" w14:textId="77777777" w:rsidR="00A16E85" w:rsidRPr="00A16E85" w:rsidRDefault="005D5FF3" w:rsidP="00A16E85">
      <w:pPr>
        <w:pStyle w:val="Prrafodelista"/>
        <w:numPr>
          <w:ilvl w:val="0"/>
          <w:numId w:val="28"/>
        </w:numPr>
        <w:jc w:val="both"/>
        <w:rPr>
          <w:rFonts w:ascii="Arial" w:hAnsi="Arial" w:cs="Arial"/>
          <w:i/>
        </w:rPr>
      </w:pPr>
      <w:r w:rsidRPr="00A16E85">
        <w:rPr>
          <w:rFonts w:ascii="Arial" w:hAnsi="Arial" w:cs="Arial"/>
          <w:i/>
        </w:rPr>
        <w:t>Ya se puede visitar “Dinastía de albañiles. Otras arquitecturas emocionales”, en la Nave Generadores</w:t>
      </w:r>
      <w:r w:rsidR="00A16E85" w:rsidRPr="00A16E85">
        <w:rPr>
          <w:rFonts w:ascii="Arial" w:hAnsi="Arial" w:cs="Arial"/>
          <w:i/>
        </w:rPr>
        <w:t>.</w:t>
      </w:r>
    </w:p>
    <w:p w14:paraId="5ECA579C" w14:textId="0071A258" w:rsidR="005D5FF3" w:rsidRPr="00A16E85" w:rsidRDefault="00A16E85" w:rsidP="00A16E85">
      <w:pPr>
        <w:pStyle w:val="Prrafodelista"/>
        <w:numPr>
          <w:ilvl w:val="0"/>
          <w:numId w:val="28"/>
        </w:numPr>
        <w:jc w:val="both"/>
        <w:rPr>
          <w:rFonts w:ascii="Arial" w:hAnsi="Arial" w:cs="Arial"/>
          <w:i/>
        </w:rPr>
      </w:pPr>
      <w:r w:rsidRPr="00A16E85">
        <w:rPr>
          <w:rFonts w:ascii="Arial" w:hAnsi="Arial" w:cs="Arial"/>
          <w:i/>
        </w:rPr>
        <w:t>P</w:t>
      </w:r>
      <w:r w:rsidR="005D5FF3" w:rsidRPr="00A16E85">
        <w:rPr>
          <w:rFonts w:ascii="Arial" w:hAnsi="Arial" w:cs="Arial"/>
          <w:i/>
        </w:rPr>
        <w:t>ermanecerá abierta al público hasta el mes de agosto, con entrada sin costo para el público en general.</w:t>
      </w:r>
    </w:p>
    <w:p w14:paraId="1265F897" w14:textId="77777777" w:rsidR="005D5FF3" w:rsidRPr="00A16E85" w:rsidRDefault="005D5FF3" w:rsidP="00A16E85">
      <w:pPr>
        <w:jc w:val="both"/>
        <w:rPr>
          <w:rFonts w:ascii="Arial" w:hAnsi="Arial" w:cs="Arial"/>
          <w:sz w:val="28"/>
          <w:szCs w:val="28"/>
        </w:rPr>
      </w:pPr>
      <w:r w:rsidRPr="00A16E85">
        <w:rPr>
          <w:rFonts w:ascii="Arial" w:hAnsi="Arial" w:cs="Arial"/>
          <w:b/>
          <w:sz w:val="28"/>
          <w:szCs w:val="28"/>
        </w:rPr>
        <w:t>Monterrey, Nuevo León. –</w:t>
      </w:r>
      <w:r w:rsidRPr="00A16E85">
        <w:rPr>
          <w:rFonts w:ascii="Arial" w:hAnsi="Arial" w:cs="Arial"/>
          <w:sz w:val="28"/>
          <w:szCs w:val="28"/>
        </w:rPr>
        <w:t xml:space="preserve"> La exposición “Dinastía de albañiles. Otras arquitecturas emocionales”, de Rolando Flores llegó a la Nave Generadores del Centro de las Artes en el marco del 30 aniversario de la creación del Consejo para la Cultura y las Artes de Nuevo León. </w:t>
      </w:r>
    </w:p>
    <w:p w14:paraId="6CFE6C54" w14:textId="77777777" w:rsidR="005D5FF3" w:rsidRPr="00A16E85" w:rsidRDefault="005D5FF3" w:rsidP="00A16E85">
      <w:pPr>
        <w:jc w:val="both"/>
        <w:rPr>
          <w:rFonts w:ascii="Arial" w:hAnsi="Arial" w:cs="Arial"/>
          <w:sz w:val="28"/>
          <w:szCs w:val="28"/>
        </w:rPr>
      </w:pPr>
    </w:p>
    <w:p w14:paraId="778ECA8C"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 xml:space="preserve">“La propuesta de Rolando Flores que reúne elementos de la albañilería, la arquitectura y el arte, es también una invitación a mirar con nuevos ojos aquello que normalmente damos por sentado: los muros, los pisos, los techos, las estructuras que nos rodean. Aquello que es tan cotidiano que se vuelve invisible”, destacó Ricardo Marcos, Secretario Técnico de CONARTE. </w:t>
      </w:r>
    </w:p>
    <w:p w14:paraId="3BFD5CC3" w14:textId="77777777" w:rsidR="005D5FF3" w:rsidRPr="00A16E85" w:rsidRDefault="005D5FF3" w:rsidP="00A16E85">
      <w:pPr>
        <w:jc w:val="both"/>
        <w:rPr>
          <w:rFonts w:ascii="Arial" w:hAnsi="Arial" w:cs="Arial"/>
          <w:sz w:val="28"/>
          <w:szCs w:val="28"/>
        </w:rPr>
      </w:pPr>
    </w:p>
    <w:p w14:paraId="22B2AAB4" w14:textId="77777777" w:rsidR="00A16E85" w:rsidRDefault="005D5FF3" w:rsidP="00A16E85">
      <w:pPr>
        <w:jc w:val="both"/>
        <w:rPr>
          <w:rFonts w:ascii="Arial" w:hAnsi="Arial" w:cs="Arial"/>
          <w:sz w:val="28"/>
          <w:szCs w:val="28"/>
        </w:rPr>
      </w:pPr>
      <w:r w:rsidRPr="00A16E85">
        <w:rPr>
          <w:rFonts w:ascii="Arial" w:hAnsi="Arial" w:cs="Arial"/>
          <w:sz w:val="28"/>
          <w:szCs w:val="28"/>
        </w:rPr>
        <w:t xml:space="preserve">Esta exposición es un proyecto de Rolando Flores, bajo la curaduría de </w:t>
      </w:r>
      <w:proofErr w:type="spellStart"/>
      <w:r w:rsidRPr="00A16E85">
        <w:rPr>
          <w:rFonts w:ascii="Arial" w:hAnsi="Arial" w:cs="Arial"/>
          <w:sz w:val="28"/>
          <w:szCs w:val="28"/>
        </w:rPr>
        <w:t>Ixel</w:t>
      </w:r>
      <w:proofErr w:type="spellEnd"/>
      <w:r w:rsidRPr="00A16E85">
        <w:rPr>
          <w:rFonts w:ascii="Arial" w:hAnsi="Arial" w:cs="Arial"/>
          <w:sz w:val="28"/>
          <w:szCs w:val="28"/>
        </w:rPr>
        <w:t xml:space="preserve"> </w:t>
      </w:r>
      <w:proofErr w:type="spellStart"/>
      <w:r w:rsidRPr="00A16E85">
        <w:rPr>
          <w:rFonts w:ascii="Arial" w:hAnsi="Arial" w:cs="Arial"/>
          <w:sz w:val="28"/>
          <w:szCs w:val="28"/>
        </w:rPr>
        <w:t>Rion</w:t>
      </w:r>
      <w:proofErr w:type="spellEnd"/>
      <w:r w:rsidRPr="00A16E85">
        <w:rPr>
          <w:rFonts w:ascii="Arial" w:hAnsi="Arial" w:cs="Arial"/>
          <w:sz w:val="28"/>
          <w:szCs w:val="28"/>
        </w:rPr>
        <w:t xml:space="preserve">; la muestra es un diálogo entre arte, construcción y emoción. </w:t>
      </w:r>
    </w:p>
    <w:p w14:paraId="5C66D897" w14:textId="77777777" w:rsidR="00A16E85" w:rsidRDefault="00A16E85" w:rsidP="00A16E85">
      <w:pPr>
        <w:jc w:val="both"/>
        <w:rPr>
          <w:rFonts w:ascii="Arial" w:hAnsi="Arial" w:cs="Arial"/>
          <w:sz w:val="28"/>
          <w:szCs w:val="28"/>
        </w:rPr>
      </w:pPr>
    </w:p>
    <w:p w14:paraId="00492B1C" w14:textId="77777777" w:rsidR="00A16E85" w:rsidRPr="00A16E85" w:rsidRDefault="005D5FF3" w:rsidP="00A16E85">
      <w:pPr>
        <w:jc w:val="both"/>
        <w:rPr>
          <w:rFonts w:ascii="Arial" w:hAnsi="Arial" w:cs="Arial"/>
          <w:sz w:val="28"/>
          <w:szCs w:val="28"/>
        </w:rPr>
      </w:pPr>
      <w:r w:rsidRPr="00A16E85">
        <w:rPr>
          <w:rFonts w:ascii="Arial" w:hAnsi="Arial" w:cs="Arial"/>
          <w:sz w:val="28"/>
          <w:szCs w:val="28"/>
        </w:rPr>
        <w:t>“A menudo, en la historia del arte y de la arquitectura, se celebran los grandes nombres: diseñadores, escultores, urbanistas. Pero pocas veces se recuerda que detrás de cada trazo hay una mano que ejecuta, una espalda que sostiene, un cuerpo que transforma la idea en materia</w:t>
      </w:r>
      <w:r w:rsidR="00A16E85">
        <w:rPr>
          <w:rFonts w:ascii="Arial" w:hAnsi="Arial" w:cs="Arial"/>
          <w:sz w:val="28"/>
          <w:szCs w:val="28"/>
        </w:rPr>
        <w:t xml:space="preserve">, </w:t>
      </w:r>
      <w:r w:rsidR="00A16E85" w:rsidRPr="00A16E85">
        <w:rPr>
          <w:rFonts w:ascii="Arial" w:hAnsi="Arial" w:cs="Arial"/>
          <w:sz w:val="28"/>
          <w:szCs w:val="28"/>
        </w:rPr>
        <w:t xml:space="preserve">mencionó el funcionario cultural quien estuvo acompañado por Rosa María Rodríguez, directora del Centro de las Artes; Lucía Lara, coordinadora de exposiciones del Centro de las Artes y el propio Rolando Flores. </w:t>
      </w:r>
    </w:p>
    <w:p w14:paraId="120779B6" w14:textId="77777777" w:rsidR="00A16E85" w:rsidRDefault="00A16E85" w:rsidP="00A16E85">
      <w:pPr>
        <w:spacing w:line="480" w:lineRule="auto"/>
        <w:jc w:val="both"/>
        <w:rPr>
          <w:rFonts w:ascii="Arial" w:hAnsi="Arial" w:cs="Arial"/>
          <w:sz w:val="28"/>
          <w:szCs w:val="28"/>
        </w:rPr>
      </w:pPr>
    </w:p>
    <w:p w14:paraId="68484CCE" w14:textId="77777777" w:rsidR="00A16E85" w:rsidRDefault="00A16E85" w:rsidP="00A16E85">
      <w:pPr>
        <w:jc w:val="both"/>
        <w:rPr>
          <w:rFonts w:ascii="Arial" w:hAnsi="Arial" w:cs="Arial"/>
          <w:sz w:val="28"/>
          <w:szCs w:val="28"/>
        </w:rPr>
      </w:pPr>
      <w:r>
        <w:rPr>
          <w:rFonts w:ascii="Arial" w:hAnsi="Arial" w:cs="Arial"/>
          <w:sz w:val="28"/>
          <w:szCs w:val="28"/>
        </w:rPr>
        <w:lastRenderedPageBreak/>
        <w:t>“</w:t>
      </w:r>
      <w:r w:rsidR="005D5FF3" w:rsidRPr="00A16E85">
        <w:rPr>
          <w:rFonts w:ascii="Arial" w:hAnsi="Arial" w:cs="Arial"/>
          <w:sz w:val="28"/>
          <w:szCs w:val="28"/>
        </w:rPr>
        <w:t>Esta exposición recupera esa verdad, que el arte no solo vive en los museos, sino también en la obra; que la arquitectura no solo se diseña, sino que se levanta, paso a paso, ladrillo a ladrillo”</w:t>
      </w:r>
      <w:r>
        <w:rPr>
          <w:rFonts w:ascii="Arial" w:hAnsi="Arial" w:cs="Arial"/>
          <w:sz w:val="28"/>
          <w:szCs w:val="28"/>
        </w:rPr>
        <w:t>.</w:t>
      </w:r>
    </w:p>
    <w:p w14:paraId="0350A6C0" w14:textId="77777777" w:rsidR="005D5FF3" w:rsidRPr="00A16E85" w:rsidRDefault="005D5FF3" w:rsidP="00A16E85">
      <w:pPr>
        <w:jc w:val="both"/>
        <w:rPr>
          <w:rFonts w:ascii="Arial" w:hAnsi="Arial" w:cs="Arial"/>
          <w:sz w:val="28"/>
          <w:szCs w:val="28"/>
        </w:rPr>
      </w:pPr>
    </w:p>
    <w:p w14:paraId="4819B5FF"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 xml:space="preserve">El eje temático y pieza central es una escultura proyectada por Rolando y construida por Gilberto Vargas Barrón, Roberto Vargas Martínez y Alberto Vargas Ginés; abuelo, hijo y nieto respectivamente, que comparten el oficio de la albañilería. </w:t>
      </w:r>
    </w:p>
    <w:p w14:paraId="1D67C27D" w14:textId="77777777" w:rsidR="005D5FF3" w:rsidRPr="00A16E85" w:rsidRDefault="005D5FF3" w:rsidP="00A16E85">
      <w:pPr>
        <w:jc w:val="both"/>
        <w:rPr>
          <w:rFonts w:ascii="Arial" w:hAnsi="Arial" w:cs="Arial"/>
          <w:sz w:val="28"/>
          <w:szCs w:val="28"/>
        </w:rPr>
      </w:pPr>
    </w:p>
    <w:p w14:paraId="309CF2DA"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 xml:space="preserve">“La albañilería es mucho más que un oficio manual. Es un saber técnico y ancestral, frecuentemente pasado de generación en generación; es una labor exigente, marcada por largas jornadas bajo el sol, bajo la lluvia, enfrentando riesgos que muchos pasan por alto. Y, sin embargo, allí están, contribuyendo a algo de lo más esencial: la vivienda. Que esta exposición nos recuerde que toda gran obra sea una casa, una ciudad o una obra de arte comienza siempre en el mismo lugar: en las manos de quienes construyen”, apuntó. </w:t>
      </w:r>
    </w:p>
    <w:p w14:paraId="101D6CF1" w14:textId="77777777" w:rsidR="005D5FF3" w:rsidRPr="00A16E85" w:rsidRDefault="005D5FF3" w:rsidP="00A16E85">
      <w:pPr>
        <w:jc w:val="both"/>
        <w:rPr>
          <w:rFonts w:ascii="Arial" w:hAnsi="Arial" w:cs="Arial"/>
          <w:sz w:val="28"/>
          <w:szCs w:val="28"/>
        </w:rPr>
      </w:pPr>
    </w:p>
    <w:p w14:paraId="53E90190"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Compuesto por tres muros de bloques de hormigón, entrelazados y pintado con los colores que cada integrante de la familia eligió, este conjunto escultórico despliega una forma de representación de la relación genética de los integrantes de la dinastía de albañiles, al mismo tiempo que apela a los lenguajes plásticos de la abstracción geométrica.</w:t>
      </w:r>
    </w:p>
    <w:p w14:paraId="2CEDCB01" w14:textId="77777777" w:rsidR="005D5FF3" w:rsidRPr="00A16E85" w:rsidRDefault="005D5FF3" w:rsidP="00A16E85">
      <w:pPr>
        <w:jc w:val="both"/>
        <w:rPr>
          <w:rFonts w:ascii="Arial" w:hAnsi="Arial" w:cs="Arial"/>
          <w:sz w:val="28"/>
          <w:szCs w:val="28"/>
        </w:rPr>
      </w:pPr>
    </w:p>
    <w:p w14:paraId="7BD5AFE4"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En mayo de 2024, la escultura fue trasladada y exhibida junto al resto de las obras que integran esta exposición en el Museo Universitario de Ciencias y Arte en la Facultad de Arquitectura de la UNAM; posteriormente, en octubre del mismo año se transportó al Museo de la Ciudad de Querétaro. Ahora, como tercera y última sede se presenta en este recinto de CONARTE.</w:t>
      </w:r>
    </w:p>
    <w:p w14:paraId="198DAAA2" w14:textId="77777777" w:rsidR="00A16E85" w:rsidRDefault="00A16E85" w:rsidP="00A16E85">
      <w:pPr>
        <w:jc w:val="both"/>
        <w:rPr>
          <w:rFonts w:ascii="Arial" w:hAnsi="Arial" w:cs="Arial"/>
          <w:sz w:val="28"/>
          <w:szCs w:val="28"/>
        </w:rPr>
      </w:pPr>
    </w:p>
    <w:p w14:paraId="4FC9C1DA" w14:textId="77777777" w:rsidR="005D5FF3" w:rsidRPr="00A16E85" w:rsidRDefault="005D5FF3" w:rsidP="00A16E85">
      <w:pPr>
        <w:jc w:val="both"/>
        <w:rPr>
          <w:rFonts w:ascii="Arial" w:hAnsi="Arial" w:cs="Arial"/>
          <w:sz w:val="28"/>
          <w:szCs w:val="28"/>
        </w:rPr>
      </w:pPr>
      <w:bookmarkStart w:id="0" w:name="_GoBack"/>
      <w:bookmarkEnd w:id="0"/>
      <w:r w:rsidRPr="00A16E85">
        <w:rPr>
          <w:rFonts w:ascii="Arial" w:hAnsi="Arial" w:cs="Arial"/>
          <w:sz w:val="28"/>
          <w:szCs w:val="28"/>
        </w:rPr>
        <w:t xml:space="preserve">Como consecuencia de los traslados, reconstrucciones y deconstrucciones, el deterioro de la obra es evidente y es parte de la </w:t>
      </w:r>
      <w:r w:rsidRPr="00A16E85">
        <w:rPr>
          <w:rFonts w:ascii="Arial" w:hAnsi="Arial" w:cs="Arial"/>
          <w:sz w:val="28"/>
          <w:szCs w:val="28"/>
        </w:rPr>
        <w:lastRenderedPageBreak/>
        <w:t>historia que la propia pieza generó desde su concepción hace cinco años.</w:t>
      </w:r>
    </w:p>
    <w:p w14:paraId="0A1EA423" w14:textId="77777777" w:rsidR="005D5FF3" w:rsidRPr="00A16E85" w:rsidRDefault="005D5FF3" w:rsidP="00A16E85">
      <w:pPr>
        <w:jc w:val="both"/>
        <w:rPr>
          <w:rFonts w:ascii="Arial" w:hAnsi="Arial" w:cs="Arial"/>
          <w:sz w:val="28"/>
          <w:szCs w:val="28"/>
        </w:rPr>
      </w:pPr>
    </w:p>
    <w:p w14:paraId="548B8152"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 xml:space="preserve">La muestra cuenta también con las colaboraciones de tres jóvenes arquitectos: Paulina Sevilla, José María Gómez de León Cantú y </w:t>
      </w:r>
      <w:proofErr w:type="spellStart"/>
      <w:r w:rsidRPr="00A16E85">
        <w:rPr>
          <w:rFonts w:ascii="Arial" w:hAnsi="Arial" w:cs="Arial"/>
          <w:sz w:val="28"/>
          <w:szCs w:val="28"/>
        </w:rPr>
        <w:t>Zaickz</w:t>
      </w:r>
      <w:proofErr w:type="spellEnd"/>
      <w:r w:rsidRPr="00A16E85">
        <w:rPr>
          <w:rFonts w:ascii="Arial" w:hAnsi="Arial" w:cs="Arial"/>
          <w:sz w:val="28"/>
          <w:szCs w:val="28"/>
        </w:rPr>
        <w:t xml:space="preserve"> </w:t>
      </w:r>
      <w:proofErr w:type="spellStart"/>
      <w:r w:rsidRPr="00A16E85">
        <w:rPr>
          <w:rFonts w:ascii="Arial" w:hAnsi="Arial" w:cs="Arial"/>
          <w:sz w:val="28"/>
          <w:szCs w:val="28"/>
        </w:rPr>
        <w:t>Moz</w:t>
      </w:r>
      <w:proofErr w:type="spellEnd"/>
      <w:r w:rsidRPr="00A16E85">
        <w:rPr>
          <w:rFonts w:ascii="Arial" w:hAnsi="Arial" w:cs="Arial"/>
          <w:sz w:val="28"/>
          <w:szCs w:val="28"/>
        </w:rPr>
        <w:t>, así como del artista Gabriel Cázares.</w:t>
      </w:r>
    </w:p>
    <w:p w14:paraId="06ECFFE2" w14:textId="77777777" w:rsidR="005D5FF3" w:rsidRPr="00A16E85" w:rsidRDefault="005D5FF3" w:rsidP="00A16E85">
      <w:pPr>
        <w:jc w:val="both"/>
        <w:rPr>
          <w:rFonts w:ascii="Arial" w:hAnsi="Arial" w:cs="Arial"/>
          <w:sz w:val="28"/>
          <w:szCs w:val="28"/>
        </w:rPr>
      </w:pPr>
    </w:p>
    <w:p w14:paraId="4D213374"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“Dinastía de albañiles. Otras arquitecturas emocionales”, permanecerá abierta al público hasta el 10 de agosto de 2025, en la planta alta de la Nave Generadores del Centro de las Artes, ubicada al interior del Parque Fundidora.</w:t>
      </w:r>
    </w:p>
    <w:p w14:paraId="0DBFC561" w14:textId="77777777" w:rsidR="005D5FF3" w:rsidRPr="00A16E85" w:rsidRDefault="005D5FF3" w:rsidP="00A16E85">
      <w:pPr>
        <w:jc w:val="both"/>
        <w:rPr>
          <w:rFonts w:ascii="Arial" w:hAnsi="Arial" w:cs="Arial"/>
          <w:sz w:val="28"/>
          <w:szCs w:val="28"/>
        </w:rPr>
      </w:pPr>
    </w:p>
    <w:p w14:paraId="1103E4B8"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El horario de galería es de martes a domingo de las 10:00 a 20:00 horas. La entrada es sin costo para el público en general.</w:t>
      </w:r>
    </w:p>
    <w:p w14:paraId="5D6A2F73" w14:textId="77777777" w:rsidR="005D5FF3" w:rsidRPr="00A16E85" w:rsidRDefault="005D5FF3" w:rsidP="00A16E85">
      <w:pPr>
        <w:jc w:val="both"/>
        <w:rPr>
          <w:rFonts w:ascii="Arial" w:hAnsi="Arial" w:cs="Arial"/>
          <w:b/>
          <w:sz w:val="28"/>
          <w:szCs w:val="28"/>
        </w:rPr>
      </w:pPr>
    </w:p>
    <w:p w14:paraId="4DAB28FE" w14:textId="77777777" w:rsidR="005D5FF3" w:rsidRPr="00A16E85" w:rsidRDefault="005D5FF3" w:rsidP="00A16E85">
      <w:pPr>
        <w:jc w:val="both"/>
        <w:rPr>
          <w:rFonts w:ascii="Arial" w:hAnsi="Arial" w:cs="Arial"/>
          <w:sz w:val="28"/>
          <w:szCs w:val="28"/>
        </w:rPr>
      </w:pPr>
      <w:r w:rsidRPr="00A16E85">
        <w:rPr>
          <w:rFonts w:ascii="Arial" w:hAnsi="Arial" w:cs="Arial"/>
          <w:sz w:val="28"/>
          <w:szCs w:val="28"/>
        </w:rPr>
        <w:t>Más información en conarte.org.mx y redes sociales @</w:t>
      </w:r>
      <w:proofErr w:type="spellStart"/>
      <w:r w:rsidRPr="00A16E85">
        <w:rPr>
          <w:rFonts w:ascii="Arial" w:hAnsi="Arial" w:cs="Arial"/>
          <w:sz w:val="28"/>
          <w:szCs w:val="28"/>
        </w:rPr>
        <w:t>conartenl</w:t>
      </w:r>
      <w:proofErr w:type="spellEnd"/>
      <w:r w:rsidRPr="00A16E85">
        <w:rPr>
          <w:rFonts w:ascii="Arial" w:hAnsi="Arial" w:cs="Arial"/>
          <w:sz w:val="28"/>
          <w:szCs w:val="28"/>
        </w:rPr>
        <w:t>.</w:t>
      </w:r>
    </w:p>
    <w:p w14:paraId="3A50666D" w14:textId="77777777" w:rsidR="005D5FF3" w:rsidRDefault="005D5FF3" w:rsidP="005D5FF3">
      <w:pPr>
        <w:rPr>
          <w:rFonts w:ascii="Arial" w:hAnsi="Arial" w:cs="Arial"/>
          <w:b/>
          <w:sz w:val="26"/>
          <w:szCs w:val="26"/>
        </w:rPr>
      </w:pPr>
    </w:p>
    <w:p w14:paraId="39762862" w14:textId="77777777" w:rsidR="005D5FF3" w:rsidRDefault="005D5FF3" w:rsidP="00D6006E">
      <w:pPr>
        <w:jc w:val="both"/>
        <w:rPr>
          <w:rFonts w:ascii="Arial" w:hAnsi="Arial" w:cs="Arial"/>
          <w:sz w:val="28"/>
          <w:szCs w:val="28"/>
        </w:rPr>
      </w:pPr>
    </w:p>
    <w:p w14:paraId="04F807B4" w14:textId="77777777" w:rsidR="005D5FF3" w:rsidRDefault="005D5FF3" w:rsidP="00D6006E">
      <w:pPr>
        <w:jc w:val="both"/>
        <w:rPr>
          <w:rFonts w:ascii="Arial" w:hAnsi="Arial" w:cs="Arial"/>
          <w:sz w:val="28"/>
          <w:szCs w:val="28"/>
        </w:rPr>
      </w:pPr>
    </w:p>
    <w:sectPr w:rsidR="005D5FF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ED05" w14:textId="77777777" w:rsidR="003B4D44" w:rsidRDefault="003B4D44" w:rsidP="00E83348">
      <w:r>
        <w:separator/>
      </w:r>
    </w:p>
  </w:endnote>
  <w:endnote w:type="continuationSeparator" w:id="0">
    <w:p w14:paraId="78A65191" w14:textId="77777777" w:rsidR="003B4D44" w:rsidRDefault="003B4D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0E66B" w14:textId="77777777" w:rsidR="003B4D44" w:rsidRDefault="003B4D44" w:rsidP="00E83348">
      <w:r>
        <w:separator/>
      </w:r>
    </w:p>
  </w:footnote>
  <w:footnote w:type="continuationSeparator" w:id="0">
    <w:p w14:paraId="42049621" w14:textId="77777777" w:rsidR="003B4D44" w:rsidRDefault="003B4D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0E87"/>
    <w:multiLevelType w:val="hybridMultilevel"/>
    <w:tmpl w:val="17F801C8"/>
    <w:lvl w:ilvl="0" w:tplc="BB5E8518">
      <w:start w:val="1"/>
      <w:numFmt w:val="bullet"/>
      <w:lvlText w:val="G"/>
      <w:lvlJc w:val="left"/>
      <w:pPr>
        <w:ind w:left="720" w:hanging="360"/>
      </w:pPr>
      <w:rPr>
        <w:rFonts w:ascii="Century Gothic" w:hAnsi="Century Gothic"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0D35FB"/>
    <w:multiLevelType w:val="hybridMultilevel"/>
    <w:tmpl w:val="464066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6F2436"/>
    <w:multiLevelType w:val="hybridMultilevel"/>
    <w:tmpl w:val="27D0D9B6"/>
    <w:lvl w:ilvl="0" w:tplc="63EA80C2">
      <w:start w:val="1"/>
      <w:numFmt w:val="decimal"/>
      <w:lvlText w:val="%1."/>
      <w:lvlJc w:val="left"/>
      <w:pPr>
        <w:ind w:left="857" w:hanging="360"/>
      </w:pPr>
    </w:lvl>
    <w:lvl w:ilvl="1" w:tplc="080A0019">
      <w:start w:val="1"/>
      <w:numFmt w:val="lowerLetter"/>
      <w:lvlText w:val="%2."/>
      <w:lvlJc w:val="left"/>
      <w:pPr>
        <w:ind w:left="1577" w:hanging="360"/>
      </w:pPr>
    </w:lvl>
    <w:lvl w:ilvl="2" w:tplc="080A001B">
      <w:start w:val="1"/>
      <w:numFmt w:val="lowerRoman"/>
      <w:lvlText w:val="%3."/>
      <w:lvlJc w:val="right"/>
      <w:pPr>
        <w:ind w:left="2297" w:hanging="180"/>
      </w:pPr>
    </w:lvl>
    <w:lvl w:ilvl="3" w:tplc="080A000F">
      <w:start w:val="1"/>
      <w:numFmt w:val="decimal"/>
      <w:lvlText w:val="%4."/>
      <w:lvlJc w:val="left"/>
      <w:pPr>
        <w:ind w:left="3017" w:hanging="360"/>
      </w:pPr>
    </w:lvl>
    <w:lvl w:ilvl="4" w:tplc="080A0019">
      <w:start w:val="1"/>
      <w:numFmt w:val="lowerLetter"/>
      <w:lvlText w:val="%5."/>
      <w:lvlJc w:val="left"/>
      <w:pPr>
        <w:ind w:left="3737" w:hanging="360"/>
      </w:pPr>
    </w:lvl>
    <w:lvl w:ilvl="5" w:tplc="080A001B">
      <w:start w:val="1"/>
      <w:numFmt w:val="lowerRoman"/>
      <w:lvlText w:val="%6."/>
      <w:lvlJc w:val="right"/>
      <w:pPr>
        <w:ind w:left="4457" w:hanging="180"/>
      </w:pPr>
    </w:lvl>
    <w:lvl w:ilvl="6" w:tplc="080A000F">
      <w:start w:val="1"/>
      <w:numFmt w:val="decimal"/>
      <w:lvlText w:val="%7."/>
      <w:lvlJc w:val="left"/>
      <w:pPr>
        <w:ind w:left="5177" w:hanging="360"/>
      </w:pPr>
    </w:lvl>
    <w:lvl w:ilvl="7" w:tplc="080A0019">
      <w:start w:val="1"/>
      <w:numFmt w:val="lowerLetter"/>
      <w:lvlText w:val="%8."/>
      <w:lvlJc w:val="left"/>
      <w:pPr>
        <w:ind w:left="5897" w:hanging="360"/>
      </w:pPr>
    </w:lvl>
    <w:lvl w:ilvl="8" w:tplc="080A001B">
      <w:start w:val="1"/>
      <w:numFmt w:val="lowerRoman"/>
      <w:lvlText w:val="%9."/>
      <w:lvlJc w:val="right"/>
      <w:pPr>
        <w:ind w:left="6617"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1A1800"/>
    <w:multiLevelType w:val="hybridMultilevel"/>
    <w:tmpl w:val="F0F69F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D238F0"/>
    <w:multiLevelType w:val="hybridMultilevel"/>
    <w:tmpl w:val="38C43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BD52456"/>
    <w:multiLevelType w:val="hybridMultilevel"/>
    <w:tmpl w:val="60AAF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B745485"/>
    <w:multiLevelType w:val="hybridMultilevel"/>
    <w:tmpl w:val="81005F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D16162"/>
    <w:multiLevelType w:val="hybridMultilevel"/>
    <w:tmpl w:val="8E46B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4F05D2"/>
    <w:multiLevelType w:val="hybridMultilevel"/>
    <w:tmpl w:val="CD0CD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4"/>
  </w:num>
  <w:num w:numId="3">
    <w:abstractNumId w:val="10"/>
  </w:num>
  <w:num w:numId="4">
    <w:abstractNumId w:val="5"/>
  </w:num>
  <w:num w:numId="5">
    <w:abstractNumId w:val="11"/>
  </w:num>
  <w:num w:numId="6">
    <w:abstractNumId w:val="25"/>
  </w:num>
  <w:num w:numId="7">
    <w:abstractNumId w:val="16"/>
  </w:num>
  <w:num w:numId="8">
    <w:abstractNumId w:val="19"/>
  </w:num>
  <w:num w:numId="9">
    <w:abstractNumId w:val="21"/>
  </w:num>
  <w:num w:numId="10">
    <w:abstractNumId w:val="9"/>
  </w:num>
  <w:num w:numId="11">
    <w:abstractNumId w:val="15"/>
  </w:num>
  <w:num w:numId="12">
    <w:abstractNumId w:val="1"/>
  </w:num>
  <w:num w:numId="13">
    <w:abstractNumId w:val="13"/>
  </w:num>
  <w:num w:numId="14">
    <w:abstractNumId w:val="24"/>
  </w:num>
  <w:num w:numId="15">
    <w:abstractNumId w:val="22"/>
  </w:num>
  <w:num w:numId="16">
    <w:abstractNumId w:val="26"/>
  </w:num>
  <w:num w:numId="17">
    <w:abstractNumId w:val="7"/>
  </w:num>
  <w:num w:numId="18">
    <w:abstractNumId w:val="17"/>
  </w:num>
  <w:num w:numId="19">
    <w:abstractNumId w:val="2"/>
  </w:num>
  <w:num w:numId="20">
    <w:abstractNumId w:val="6"/>
  </w:num>
  <w:num w:numId="21">
    <w:abstractNumId w:val="14"/>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8"/>
  </w:num>
  <w:num w:numId="26">
    <w:abstractNumId w:val="12"/>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066A"/>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5C1"/>
    <w:rsid w:val="002D2A54"/>
    <w:rsid w:val="002E5D52"/>
    <w:rsid w:val="002F14B9"/>
    <w:rsid w:val="002F2006"/>
    <w:rsid w:val="00302722"/>
    <w:rsid w:val="0030738E"/>
    <w:rsid w:val="003336A3"/>
    <w:rsid w:val="003501A5"/>
    <w:rsid w:val="00351898"/>
    <w:rsid w:val="00357F36"/>
    <w:rsid w:val="00365F40"/>
    <w:rsid w:val="0037239D"/>
    <w:rsid w:val="00375C99"/>
    <w:rsid w:val="0037731A"/>
    <w:rsid w:val="003828CB"/>
    <w:rsid w:val="003844BF"/>
    <w:rsid w:val="003A33FB"/>
    <w:rsid w:val="003A62D0"/>
    <w:rsid w:val="003B12B6"/>
    <w:rsid w:val="003B4D44"/>
    <w:rsid w:val="003B7C6F"/>
    <w:rsid w:val="003C65BA"/>
    <w:rsid w:val="003E3485"/>
    <w:rsid w:val="003F0D4D"/>
    <w:rsid w:val="003F11AF"/>
    <w:rsid w:val="003F3552"/>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0D3F"/>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D5FF3"/>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5F63"/>
    <w:rsid w:val="00706B6C"/>
    <w:rsid w:val="007164AD"/>
    <w:rsid w:val="007212EC"/>
    <w:rsid w:val="00742AF4"/>
    <w:rsid w:val="00746E95"/>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23CE"/>
    <w:rsid w:val="00803A16"/>
    <w:rsid w:val="008047D2"/>
    <w:rsid w:val="00812617"/>
    <w:rsid w:val="00833603"/>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2F0A"/>
    <w:rsid w:val="008B4159"/>
    <w:rsid w:val="008C32C7"/>
    <w:rsid w:val="008E3606"/>
    <w:rsid w:val="008F027D"/>
    <w:rsid w:val="008F3ADF"/>
    <w:rsid w:val="008F7562"/>
    <w:rsid w:val="008F7A5E"/>
    <w:rsid w:val="009019D2"/>
    <w:rsid w:val="00902F13"/>
    <w:rsid w:val="00906BB1"/>
    <w:rsid w:val="00924F24"/>
    <w:rsid w:val="00942455"/>
    <w:rsid w:val="009449CC"/>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9D63CD"/>
    <w:rsid w:val="00A04CDB"/>
    <w:rsid w:val="00A05501"/>
    <w:rsid w:val="00A16AFD"/>
    <w:rsid w:val="00A16E85"/>
    <w:rsid w:val="00A22E89"/>
    <w:rsid w:val="00A23A57"/>
    <w:rsid w:val="00A35163"/>
    <w:rsid w:val="00A56BD8"/>
    <w:rsid w:val="00A61398"/>
    <w:rsid w:val="00A62C25"/>
    <w:rsid w:val="00A6713F"/>
    <w:rsid w:val="00A67C2C"/>
    <w:rsid w:val="00A705CA"/>
    <w:rsid w:val="00A70BAA"/>
    <w:rsid w:val="00A70F16"/>
    <w:rsid w:val="00A8033B"/>
    <w:rsid w:val="00A87621"/>
    <w:rsid w:val="00AA6D55"/>
    <w:rsid w:val="00AB3EA3"/>
    <w:rsid w:val="00AD06C4"/>
    <w:rsid w:val="00AF03DD"/>
    <w:rsid w:val="00B01173"/>
    <w:rsid w:val="00B06482"/>
    <w:rsid w:val="00B16EC6"/>
    <w:rsid w:val="00B20134"/>
    <w:rsid w:val="00B4275A"/>
    <w:rsid w:val="00B717D0"/>
    <w:rsid w:val="00B72928"/>
    <w:rsid w:val="00BA2CCA"/>
    <w:rsid w:val="00BA575F"/>
    <w:rsid w:val="00BB4B78"/>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006E"/>
    <w:rsid w:val="00D66BFF"/>
    <w:rsid w:val="00D73C4C"/>
    <w:rsid w:val="00D80702"/>
    <w:rsid w:val="00D84456"/>
    <w:rsid w:val="00D85430"/>
    <w:rsid w:val="00D9312F"/>
    <w:rsid w:val="00D931E0"/>
    <w:rsid w:val="00DA03ED"/>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540D3F"/>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1Car">
    <w:name w:val="Título 1 Car"/>
    <w:basedOn w:val="Fuentedeprrafopredeter"/>
    <w:link w:val="Ttulo1"/>
    <w:uiPriority w:val="9"/>
    <w:rsid w:val="00540D3F"/>
    <w:rPr>
      <w:rFonts w:asciiTheme="majorHAnsi" w:eastAsiaTheme="majorEastAsia" w:hAnsiTheme="majorHAnsi" w:cstheme="majorBidi"/>
      <w:color w:val="365F91" w:themeColor="accent1" w:themeShade="BF"/>
      <w:kern w:val="2"/>
      <w:sz w:val="40"/>
      <w:szCs w:val="40"/>
      <w:lang w:val="es-MX"/>
    </w:rPr>
  </w:style>
  <w:style w:type="paragraph" w:customStyle="1" w:styleId="vlaz4d">
    <w:name w:val="vlaz4d"/>
    <w:basedOn w:val="Normal"/>
    <w:rsid w:val="009449CC"/>
    <w:pPr>
      <w:spacing w:before="100" w:beforeAutospacing="1" w:after="100" w:afterAutospacing="1"/>
    </w:pPr>
    <w:rPr>
      <w:rFonts w:ascii="Times New Roman" w:eastAsia="Times New Roman" w:hAnsi="Times New Roman" w:cs="Times New Roman"/>
      <w:lang w:eastAsia="es-MX"/>
    </w:rPr>
  </w:style>
  <w:style w:type="character" w:customStyle="1" w:styleId="xvk4je">
    <w:name w:val="xvk4je"/>
    <w:basedOn w:val="Fuentedeprrafopredeter"/>
    <w:rsid w:val="009449CC"/>
  </w:style>
  <w:style w:type="character" w:customStyle="1" w:styleId="dpvwyc">
    <w:name w:val="dpvwyc"/>
    <w:basedOn w:val="Fuentedeprrafopredeter"/>
    <w:rsid w:val="009449CC"/>
  </w:style>
  <w:style w:type="character" w:customStyle="1" w:styleId="vfppkd-vqzf8d">
    <w:name w:val="vfppkd-vqzf8d"/>
    <w:basedOn w:val="Fuentedeprrafopredeter"/>
    <w:rsid w:val="009449CC"/>
  </w:style>
  <w:style w:type="character" w:customStyle="1" w:styleId="PrrafodelistaCar">
    <w:name w:val="Párrafo de lista Car"/>
    <w:basedOn w:val="Fuentedeprrafopredeter"/>
    <w:link w:val="Prrafodelista"/>
    <w:uiPriority w:val="34"/>
    <w:qFormat/>
    <w:locked/>
    <w:rsid w:val="005D5FF3"/>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93645">
      <w:bodyDiv w:val="1"/>
      <w:marLeft w:val="0"/>
      <w:marRight w:val="0"/>
      <w:marTop w:val="0"/>
      <w:marBottom w:val="0"/>
      <w:divBdr>
        <w:top w:val="none" w:sz="0" w:space="0" w:color="auto"/>
        <w:left w:val="none" w:sz="0" w:space="0" w:color="auto"/>
        <w:bottom w:val="none" w:sz="0" w:space="0" w:color="auto"/>
        <w:right w:val="none" w:sz="0" w:space="0" w:color="auto"/>
      </w:divBdr>
    </w:div>
    <w:div w:id="985668363">
      <w:bodyDiv w:val="1"/>
      <w:marLeft w:val="0"/>
      <w:marRight w:val="0"/>
      <w:marTop w:val="0"/>
      <w:marBottom w:val="0"/>
      <w:divBdr>
        <w:top w:val="none" w:sz="0" w:space="0" w:color="auto"/>
        <w:left w:val="none" w:sz="0" w:space="0" w:color="auto"/>
        <w:bottom w:val="none" w:sz="0" w:space="0" w:color="auto"/>
        <w:right w:val="none" w:sz="0" w:space="0" w:color="auto"/>
      </w:divBdr>
    </w:div>
    <w:div w:id="1194000989">
      <w:bodyDiv w:val="1"/>
      <w:marLeft w:val="0"/>
      <w:marRight w:val="0"/>
      <w:marTop w:val="0"/>
      <w:marBottom w:val="0"/>
      <w:divBdr>
        <w:top w:val="none" w:sz="0" w:space="0" w:color="auto"/>
        <w:left w:val="none" w:sz="0" w:space="0" w:color="auto"/>
        <w:bottom w:val="none" w:sz="0" w:space="0" w:color="auto"/>
        <w:right w:val="none" w:sz="0" w:space="0" w:color="auto"/>
      </w:divBdr>
      <w:divsChild>
        <w:div w:id="2000034236">
          <w:marLeft w:val="0"/>
          <w:marRight w:val="0"/>
          <w:marTop w:val="0"/>
          <w:marBottom w:val="0"/>
          <w:divBdr>
            <w:top w:val="none" w:sz="0" w:space="0" w:color="auto"/>
            <w:left w:val="none" w:sz="0" w:space="0" w:color="auto"/>
            <w:bottom w:val="none" w:sz="0" w:space="0" w:color="auto"/>
            <w:right w:val="none" w:sz="0" w:space="0" w:color="auto"/>
          </w:divBdr>
          <w:divsChild>
            <w:div w:id="1408844873">
              <w:marLeft w:val="0"/>
              <w:marRight w:val="0"/>
              <w:marTop w:val="0"/>
              <w:marBottom w:val="0"/>
              <w:divBdr>
                <w:top w:val="none" w:sz="0" w:space="0" w:color="auto"/>
                <w:left w:val="none" w:sz="0" w:space="0" w:color="auto"/>
                <w:bottom w:val="none" w:sz="0" w:space="0" w:color="auto"/>
                <w:right w:val="none" w:sz="0" w:space="0" w:color="auto"/>
              </w:divBdr>
              <w:divsChild>
                <w:div w:id="1532494687">
                  <w:marLeft w:val="0"/>
                  <w:marRight w:val="0"/>
                  <w:marTop w:val="0"/>
                  <w:marBottom w:val="0"/>
                  <w:divBdr>
                    <w:top w:val="none" w:sz="0" w:space="0" w:color="auto"/>
                    <w:left w:val="none" w:sz="0" w:space="0" w:color="auto"/>
                    <w:bottom w:val="none" w:sz="0" w:space="0" w:color="auto"/>
                    <w:right w:val="none" w:sz="0" w:space="0" w:color="auto"/>
                  </w:divBdr>
                  <w:divsChild>
                    <w:div w:id="686176109">
                      <w:marLeft w:val="0"/>
                      <w:marRight w:val="0"/>
                      <w:marTop w:val="240"/>
                      <w:marBottom w:val="0"/>
                      <w:divBdr>
                        <w:top w:val="none" w:sz="0" w:space="0" w:color="auto"/>
                        <w:left w:val="none" w:sz="0" w:space="0" w:color="auto"/>
                        <w:bottom w:val="none" w:sz="0" w:space="0" w:color="auto"/>
                        <w:right w:val="none" w:sz="0" w:space="0" w:color="auto"/>
                      </w:divBdr>
                      <w:divsChild>
                        <w:div w:id="1839031981">
                          <w:marLeft w:val="0"/>
                          <w:marRight w:val="0"/>
                          <w:marTop w:val="0"/>
                          <w:marBottom w:val="0"/>
                          <w:divBdr>
                            <w:top w:val="none" w:sz="0" w:space="0" w:color="auto"/>
                            <w:left w:val="none" w:sz="0" w:space="0" w:color="auto"/>
                            <w:bottom w:val="none" w:sz="0" w:space="0" w:color="auto"/>
                            <w:right w:val="none" w:sz="0" w:space="0" w:color="auto"/>
                          </w:divBdr>
                          <w:divsChild>
                            <w:div w:id="269894316">
                              <w:marLeft w:val="0"/>
                              <w:marRight w:val="0"/>
                              <w:marTop w:val="0"/>
                              <w:marBottom w:val="240"/>
                              <w:divBdr>
                                <w:top w:val="none" w:sz="0" w:space="0" w:color="auto"/>
                                <w:left w:val="none" w:sz="0" w:space="0" w:color="auto"/>
                                <w:bottom w:val="none" w:sz="0" w:space="0" w:color="auto"/>
                                <w:right w:val="none" w:sz="0" w:space="0" w:color="auto"/>
                              </w:divBdr>
                              <w:divsChild>
                                <w:div w:id="286133046">
                                  <w:marLeft w:val="1200"/>
                                  <w:marRight w:val="1200"/>
                                  <w:marTop w:val="0"/>
                                  <w:marBottom w:val="0"/>
                                  <w:divBdr>
                                    <w:top w:val="single" w:sz="12" w:space="2" w:color="FFFFFF"/>
                                    <w:left w:val="single" w:sz="12" w:space="15" w:color="FFFFFF"/>
                                    <w:bottom w:val="single" w:sz="12" w:space="2" w:color="FFFFFF"/>
                                    <w:right w:val="single" w:sz="12" w:space="15" w:color="FFFFFF"/>
                                  </w:divBdr>
                                  <w:divsChild>
                                    <w:div w:id="1203052640">
                                      <w:marLeft w:val="0"/>
                                      <w:marRight w:val="0"/>
                                      <w:marTop w:val="0"/>
                                      <w:marBottom w:val="0"/>
                                      <w:divBdr>
                                        <w:top w:val="none" w:sz="0" w:space="0" w:color="auto"/>
                                        <w:left w:val="none" w:sz="0" w:space="0" w:color="auto"/>
                                        <w:bottom w:val="none" w:sz="0" w:space="0" w:color="auto"/>
                                        <w:right w:val="none" w:sz="0" w:space="0" w:color="auto"/>
                                      </w:divBdr>
                                      <w:divsChild>
                                        <w:div w:id="19723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091332">
              <w:marLeft w:val="0"/>
              <w:marRight w:val="0"/>
              <w:marTop w:val="0"/>
              <w:marBottom w:val="0"/>
              <w:divBdr>
                <w:top w:val="none" w:sz="0" w:space="0" w:color="auto"/>
                <w:left w:val="none" w:sz="0" w:space="0" w:color="auto"/>
                <w:bottom w:val="none" w:sz="0" w:space="0" w:color="auto"/>
                <w:right w:val="none" w:sz="0" w:space="0" w:color="auto"/>
              </w:divBdr>
              <w:divsChild>
                <w:div w:id="1223373242">
                  <w:marLeft w:val="0"/>
                  <w:marRight w:val="0"/>
                  <w:marTop w:val="0"/>
                  <w:marBottom w:val="0"/>
                  <w:divBdr>
                    <w:top w:val="none" w:sz="0" w:space="0" w:color="auto"/>
                    <w:left w:val="none" w:sz="0" w:space="0" w:color="auto"/>
                    <w:bottom w:val="none" w:sz="0" w:space="0" w:color="auto"/>
                    <w:right w:val="none" w:sz="0" w:space="0" w:color="auto"/>
                  </w:divBdr>
                  <w:divsChild>
                    <w:div w:id="188301225">
                      <w:marLeft w:val="0"/>
                      <w:marRight w:val="0"/>
                      <w:marTop w:val="0"/>
                      <w:marBottom w:val="0"/>
                      <w:divBdr>
                        <w:top w:val="none" w:sz="0" w:space="0" w:color="auto"/>
                        <w:left w:val="none" w:sz="0" w:space="0" w:color="auto"/>
                        <w:bottom w:val="none" w:sz="0" w:space="0" w:color="auto"/>
                        <w:right w:val="none" w:sz="0" w:space="0" w:color="auto"/>
                      </w:divBdr>
                      <w:divsChild>
                        <w:div w:id="1953895706">
                          <w:marLeft w:val="0"/>
                          <w:marRight w:val="0"/>
                          <w:marTop w:val="0"/>
                          <w:marBottom w:val="0"/>
                          <w:divBdr>
                            <w:top w:val="none" w:sz="0" w:space="0" w:color="auto"/>
                            <w:left w:val="none" w:sz="0" w:space="0" w:color="auto"/>
                            <w:bottom w:val="none" w:sz="0" w:space="0" w:color="auto"/>
                            <w:right w:val="none" w:sz="0" w:space="0" w:color="auto"/>
                          </w:divBdr>
                          <w:divsChild>
                            <w:div w:id="1926718660">
                              <w:marLeft w:val="0"/>
                              <w:marRight w:val="720"/>
                              <w:marTop w:val="0"/>
                              <w:marBottom w:val="0"/>
                              <w:divBdr>
                                <w:top w:val="none" w:sz="0" w:space="0" w:color="auto"/>
                                <w:left w:val="none" w:sz="0" w:space="0" w:color="auto"/>
                                <w:bottom w:val="none" w:sz="0" w:space="0" w:color="auto"/>
                                <w:right w:val="none" w:sz="0" w:space="0" w:color="auto"/>
                              </w:divBdr>
                              <w:divsChild>
                                <w:div w:id="2095590960">
                                  <w:marLeft w:val="225"/>
                                  <w:marRight w:val="225"/>
                                  <w:marTop w:val="0"/>
                                  <w:marBottom w:val="0"/>
                                  <w:divBdr>
                                    <w:top w:val="none" w:sz="0" w:space="0" w:color="auto"/>
                                    <w:left w:val="none" w:sz="0" w:space="0" w:color="auto"/>
                                    <w:bottom w:val="none" w:sz="0" w:space="0" w:color="auto"/>
                                    <w:right w:val="none" w:sz="0" w:space="0" w:color="auto"/>
                                  </w:divBdr>
                                  <w:divsChild>
                                    <w:div w:id="12102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4251">
                              <w:marLeft w:val="0"/>
                              <w:marRight w:val="1440"/>
                              <w:marTop w:val="0"/>
                              <w:marBottom w:val="0"/>
                              <w:divBdr>
                                <w:top w:val="none" w:sz="0" w:space="0" w:color="auto"/>
                                <w:left w:val="none" w:sz="0" w:space="0" w:color="auto"/>
                                <w:bottom w:val="none" w:sz="0" w:space="0" w:color="auto"/>
                                <w:right w:val="none" w:sz="0" w:space="0" w:color="auto"/>
                              </w:divBdr>
                            </w:div>
                            <w:div w:id="1530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77968242">
      <w:bodyDiv w:val="1"/>
      <w:marLeft w:val="0"/>
      <w:marRight w:val="0"/>
      <w:marTop w:val="0"/>
      <w:marBottom w:val="0"/>
      <w:divBdr>
        <w:top w:val="none" w:sz="0" w:space="0" w:color="auto"/>
        <w:left w:val="none" w:sz="0" w:space="0" w:color="auto"/>
        <w:bottom w:val="none" w:sz="0" w:space="0" w:color="auto"/>
        <w:right w:val="none" w:sz="0" w:space="0" w:color="auto"/>
      </w:divBdr>
    </w:div>
    <w:div w:id="141369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FB2E-46B1-4210-940A-B1CC1A56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625</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2025-05-17T19:45:00Z</dcterms:created>
  <dcterms:modified xsi:type="dcterms:W3CDTF">2025-05-17T19:45:00Z</dcterms:modified>
</cp:coreProperties>
</file>