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4ACFC" w14:textId="77777777" w:rsidR="004968E8" w:rsidRDefault="004968E8" w:rsidP="00710292">
      <w:pPr>
        <w:jc w:val="right"/>
        <w:rPr>
          <w:rFonts w:ascii="Arial" w:hAnsi="Arial" w:cs="Arial"/>
          <w:b/>
          <w:sz w:val="22"/>
          <w:lang w:val="es-ES"/>
        </w:rPr>
      </w:pPr>
    </w:p>
    <w:p w14:paraId="2205E6E4" w14:textId="51BF7396" w:rsidR="00710292" w:rsidRDefault="004968E8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16FEE505" w:rsidR="00D52E68" w:rsidRPr="004968E8" w:rsidRDefault="004968E8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4968E8">
        <w:rPr>
          <w:rFonts w:ascii="Arial" w:hAnsi="Arial" w:cs="Arial"/>
          <w:b/>
          <w:sz w:val="28"/>
          <w:lang w:val="es-ES"/>
        </w:rPr>
        <w:t>REALIZAN VIAJE MUSICAL DEL JAZZ A LA ÓPERA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518ED819" w:rsidR="00D52E68" w:rsidRPr="005D12C9" w:rsidRDefault="004968E8" w:rsidP="004968E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968E8">
        <w:rPr>
          <w:rFonts w:ascii="Arial" w:hAnsi="Arial" w:cs="Arial"/>
          <w:i/>
          <w:lang w:val="es-ES"/>
        </w:rPr>
        <w:t>El público continúa disfrutando la variada programación de la Temporada de Música 2024 de CONARTE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7F0DD166" w14:textId="77777777" w:rsidR="004968E8" w:rsidRPr="004968E8" w:rsidRDefault="00D52E68" w:rsidP="004968E8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4968E8" w:rsidRPr="004968E8">
        <w:rPr>
          <w:rFonts w:ascii="Arial" w:hAnsi="Arial" w:cs="Arial"/>
          <w:sz w:val="28"/>
          <w:szCs w:val="28"/>
        </w:rPr>
        <w:t xml:space="preserve">Los Miércoles Musicales, continúan en la Casa de la Cultura de Nuevo León, en esta ocasión con jazz y ópera, en un mismo concierto. </w:t>
      </w:r>
    </w:p>
    <w:p w14:paraId="502739EE" w14:textId="77777777" w:rsidR="004968E8" w:rsidRPr="004968E8" w:rsidRDefault="004968E8" w:rsidP="004968E8">
      <w:pPr>
        <w:jc w:val="both"/>
        <w:rPr>
          <w:rFonts w:ascii="Arial" w:hAnsi="Arial" w:cs="Arial"/>
          <w:sz w:val="28"/>
          <w:szCs w:val="28"/>
        </w:rPr>
      </w:pPr>
    </w:p>
    <w:p w14:paraId="0BE62D51" w14:textId="77777777" w:rsidR="004968E8" w:rsidRPr="004968E8" w:rsidRDefault="004968E8" w:rsidP="004968E8">
      <w:pPr>
        <w:jc w:val="both"/>
        <w:rPr>
          <w:rFonts w:ascii="Arial" w:hAnsi="Arial" w:cs="Arial"/>
          <w:sz w:val="28"/>
          <w:szCs w:val="28"/>
        </w:rPr>
      </w:pPr>
      <w:r w:rsidRPr="004968E8">
        <w:rPr>
          <w:rFonts w:ascii="Arial" w:hAnsi="Arial" w:cs="Arial"/>
          <w:sz w:val="28"/>
          <w:szCs w:val="28"/>
        </w:rPr>
        <w:t xml:space="preserve">La Casa de la Cultura de Nuevo León, recibió a una gran cantidad de amantes del Jazz que se dieron cita el pasado miércoles, incluso hubo quienes se quedaron afuera, afortunadamente las puertas permanecieron abiertas permitiéndoles disfrutar la música.  </w:t>
      </w:r>
    </w:p>
    <w:p w14:paraId="18652557" w14:textId="77777777" w:rsidR="004968E8" w:rsidRPr="004968E8" w:rsidRDefault="004968E8" w:rsidP="004968E8">
      <w:pPr>
        <w:jc w:val="both"/>
        <w:rPr>
          <w:rFonts w:ascii="Arial" w:hAnsi="Arial" w:cs="Arial"/>
          <w:sz w:val="28"/>
          <w:szCs w:val="28"/>
        </w:rPr>
      </w:pPr>
    </w:p>
    <w:p w14:paraId="7B5634D2" w14:textId="6B8BBB34" w:rsidR="004968E8" w:rsidRPr="004968E8" w:rsidRDefault="004968E8" w:rsidP="004968E8">
      <w:pPr>
        <w:jc w:val="both"/>
        <w:rPr>
          <w:rFonts w:ascii="Arial" w:hAnsi="Arial" w:cs="Arial"/>
          <w:sz w:val="28"/>
          <w:szCs w:val="28"/>
        </w:rPr>
      </w:pPr>
      <w:r w:rsidRPr="004968E8">
        <w:rPr>
          <w:rFonts w:ascii="Arial" w:hAnsi="Arial" w:cs="Arial"/>
          <w:sz w:val="28"/>
          <w:szCs w:val="28"/>
        </w:rPr>
        <w:t xml:space="preserve">Cinco excelentes músicos de nuestra ciudad se reunieron a través de la convocatoria de Rodrigo Cantú (batería y arreglos) y su Nuevo Trío, junto con Alonso </w:t>
      </w:r>
      <w:r w:rsidRPr="004968E8">
        <w:rPr>
          <w:rFonts w:ascii="Arial" w:hAnsi="Arial" w:cs="Arial"/>
          <w:sz w:val="28"/>
          <w:szCs w:val="28"/>
        </w:rPr>
        <w:t>Julián</w:t>
      </w:r>
      <w:r w:rsidRPr="004968E8">
        <w:rPr>
          <w:rFonts w:ascii="Arial" w:hAnsi="Arial" w:cs="Arial"/>
          <w:sz w:val="28"/>
          <w:szCs w:val="28"/>
        </w:rPr>
        <w:t xml:space="preserve"> al piano y Aarón Maldonado en el bajo quienes sumando a Carolina Orozco en la voz y a Eusebio Sánchez en el vibráfono nos presentaron un programa “Del Jazz a la Ópera”.</w:t>
      </w:r>
    </w:p>
    <w:p w14:paraId="353561AA" w14:textId="77777777" w:rsidR="004968E8" w:rsidRPr="004968E8" w:rsidRDefault="004968E8" w:rsidP="004968E8">
      <w:pPr>
        <w:jc w:val="both"/>
        <w:rPr>
          <w:rFonts w:ascii="Arial" w:hAnsi="Arial" w:cs="Arial"/>
          <w:sz w:val="28"/>
          <w:szCs w:val="28"/>
        </w:rPr>
      </w:pPr>
    </w:p>
    <w:p w14:paraId="5BF07685" w14:textId="77777777" w:rsidR="004968E8" w:rsidRPr="004968E8" w:rsidRDefault="004968E8" w:rsidP="004968E8">
      <w:pPr>
        <w:jc w:val="both"/>
        <w:rPr>
          <w:rFonts w:ascii="Arial" w:hAnsi="Arial" w:cs="Arial"/>
          <w:sz w:val="28"/>
          <w:szCs w:val="28"/>
        </w:rPr>
      </w:pPr>
      <w:r w:rsidRPr="004968E8">
        <w:rPr>
          <w:rFonts w:ascii="Arial" w:hAnsi="Arial" w:cs="Arial"/>
          <w:sz w:val="28"/>
          <w:szCs w:val="28"/>
        </w:rPr>
        <w:t>El repertorio estuvo conformado por standards de jazz, arias de ópera y música original con arreglos diversos que van desde el funk, el swing y la samba, añadiendo elementos de improvisación, acompañados por Alonso Julián al piano y por Aarón Maldonado en el bajo eléctrico</w:t>
      </w:r>
    </w:p>
    <w:p w14:paraId="32FFBC43" w14:textId="77777777" w:rsidR="004968E8" w:rsidRPr="004968E8" w:rsidRDefault="004968E8" w:rsidP="004968E8">
      <w:pPr>
        <w:jc w:val="both"/>
        <w:rPr>
          <w:rFonts w:ascii="Arial" w:hAnsi="Arial" w:cs="Arial"/>
          <w:sz w:val="28"/>
          <w:szCs w:val="28"/>
        </w:rPr>
      </w:pPr>
    </w:p>
    <w:p w14:paraId="17E6180E" w14:textId="77777777" w:rsidR="004968E8" w:rsidRPr="004968E8" w:rsidRDefault="004968E8" w:rsidP="004968E8">
      <w:pPr>
        <w:jc w:val="both"/>
        <w:rPr>
          <w:rFonts w:ascii="Arial" w:hAnsi="Arial" w:cs="Arial"/>
          <w:sz w:val="28"/>
          <w:szCs w:val="28"/>
        </w:rPr>
      </w:pPr>
      <w:r w:rsidRPr="004968E8">
        <w:rPr>
          <w:rFonts w:ascii="Arial" w:hAnsi="Arial" w:cs="Arial"/>
          <w:sz w:val="28"/>
          <w:szCs w:val="28"/>
        </w:rPr>
        <w:t>Y aunque algunos no alcanzaron lugar al interior, las notas se escabullían por cada rincón y al final, nadie quedó fuera de la fiesta.</w:t>
      </w:r>
    </w:p>
    <w:p w14:paraId="71359006" w14:textId="77777777" w:rsidR="004968E8" w:rsidRPr="004968E8" w:rsidRDefault="004968E8" w:rsidP="004968E8">
      <w:pPr>
        <w:jc w:val="both"/>
        <w:rPr>
          <w:rFonts w:ascii="Arial" w:hAnsi="Arial" w:cs="Arial"/>
          <w:sz w:val="28"/>
          <w:szCs w:val="28"/>
        </w:rPr>
      </w:pPr>
    </w:p>
    <w:p w14:paraId="2EE32633" w14:textId="77777777" w:rsidR="004968E8" w:rsidRPr="004968E8" w:rsidRDefault="004968E8" w:rsidP="004968E8">
      <w:pPr>
        <w:jc w:val="both"/>
        <w:rPr>
          <w:rFonts w:ascii="Arial" w:hAnsi="Arial" w:cs="Arial"/>
          <w:sz w:val="28"/>
          <w:szCs w:val="28"/>
        </w:rPr>
      </w:pPr>
      <w:r w:rsidRPr="004968E8">
        <w:rPr>
          <w:rFonts w:ascii="Arial" w:hAnsi="Arial" w:cs="Arial"/>
          <w:sz w:val="28"/>
          <w:szCs w:val="28"/>
        </w:rPr>
        <w:lastRenderedPageBreak/>
        <w:t>La temporada continúa el miércoles 4 de diciembre a las 19:00 horas, con el concierto “Tríos de leyenda”, a cargo del Trío con brío, conformado por Roberto Flores, clarinete; Xiadani Yamilet Alejos, cello y Octavio Reyes, piano. Evento para todo público, con entrada libre.</w:t>
      </w:r>
    </w:p>
    <w:p w14:paraId="5B3D3B48" w14:textId="77777777" w:rsidR="004968E8" w:rsidRPr="004968E8" w:rsidRDefault="004968E8" w:rsidP="004968E8">
      <w:pPr>
        <w:jc w:val="both"/>
        <w:rPr>
          <w:rFonts w:ascii="Arial" w:hAnsi="Arial" w:cs="Arial"/>
          <w:sz w:val="28"/>
          <w:szCs w:val="28"/>
        </w:rPr>
      </w:pPr>
    </w:p>
    <w:p w14:paraId="7164CEFE" w14:textId="5718214E" w:rsidR="00D52E68" w:rsidRPr="00FF7AF6" w:rsidRDefault="004968E8" w:rsidP="004968E8">
      <w:pPr>
        <w:jc w:val="both"/>
        <w:rPr>
          <w:lang w:val="es-ES"/>
        </w:rPr>
      </w:pPr>
      <w:r w:rsidRPr="004968E8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5B42A" w14:textId="77777777" w:rsidR="001F0FDB" w:rsidRDefault="001F0FDB" w:rsidP="00FF7AF6">
      <w:r>
        <w:separator/>
      </w:r>
    </w:p>
  </w:endnote>
  <w:endnote w:type="continuationSeparator" w:id="0">
    <w:p w14:paraId="79A25F10" w14:textId="77777777" w:rsidR="001F0FDB" w:rsidRDefault="001F0FD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FCFCC" w14:textId="77777777" w:rsidR="001F0FDB" w:rsidRDefault="001F0FDB" w:rsidP="00FF7AF6">
      <w:r>
        <w:separator/>
      </w:r>
    </w:p>
  </w:footnote>
  <w:footnote w:type="continuationSeparator" w:id="0">
    <w:p w14:paraId="13CEA750" w14:textId="77777777" w:rsidR="001F0FDB" w:rsidRDefault="001F0FD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1F0FDB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968E8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39E6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2024-11-29T23:29:00Z</dcterms:created>
  <dcterms:modified xsi:type="dcterms:W3CDTF">2024-11-29T23:29:00Z</dcterms:modified>
</cp:coreProperties>
</file>