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763A14BB" w:rsidR="009C0D7E" w:rsidRDefault="003B6A41" w:rsidP="009C0D7E">
      <w:pPr>
        <w:jc w:val="right"/>
        <w:rPr>
          <w:rFonts w:ascii="Arial" w:hAnsi="Arial" w:cs="Arial"/>
          <w:sz w:val="22"/>
          <w:lang w:val="es-ES"/>
        </w:rPr>
      </w:pPr>
      <w:r>
        <w:rPr>
          <w:rFonts w:ascii="Arial" w:hAnsi="Arial" w:cs="Arial"/>
          <w:sz w:val="22"/>
          <w:lang w:val="es-ES"/>
        </w:rPr>
        <w:t>14</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5B465999" w:rsidR="00E23F8F" w:rsidRDefault="003B6A41" w:rsidP="007F5780">
      <w:pPr>
        <w:jc w:val="center"/>
        <w:rPr>
          <w:rFonts w:ascii="Arial" w:hAnsi="Arial" w:cs="Arial"/>
          <w:b/>
          <w:sz w:val="28"/>
          <w:szCs w:val="28"/>
        </w:rPr>
      </w:pPr>
      <w:bookmarkStart w:id="0" w:name="_GoBack"/>
      <w:r w:rsidRPr="003B6A41">
        <w:rPr>
          <w:rFonts w:ascii="Arial" w:hAnsi="Arial" w:cs="Arial"/>
          <w:b/>
          <w:sz w:val="28"/>
          <w:szCs w:val="28"/>
        </w:rPr>
        <w:t>PIONERAS DEL 71: TRES VOCES HISTÓRICAS DEL FUTBOL MEXICANO</w:t>
      </w:r>
    </w:p>
    <w:bookmarkEnd w:id="0"/>
    <w:p w14:paraId="34E83825" w14:textId="77777777" w:rsidR="003B6A41" w:rsidRDefault="003B6A41" w:rsidP="007F5780">
      <w:pPr>
        <w:jc w:val="center"/>
        <w:rPr>
          <w:rFonts w:ascii="Arial" w:hAnsi="Arial" w:cs="Arial"/>
          <w:b/>
          <w:sz w:val="28"/>
          <w:szCs w:val="28"/>
        </w:rPr>
      </w:pPr>
    </w:p>
    <w:p w14:paraId="7FB0749D" w14:textId="77777777" w:rsidR="003B6A41" w:rsidRPr="003B6A41" w:rsidRDefault="003B6A41" w:rsidP="003B6A41">
      <w:pPr>
        <w:pStyle w:val="Prrafodelista"/>
        <w:numPr>
          <w:ilvl w:val="0"/>
          <w:numId w:val="19"/>
        </w:numPr>
        <w:jc w:val="both"/>
        <w:rPr>
          <w:rFonts w:ascii="Arial" w:hAnsi="Arial" w:cs="Arial"/>
          <w:b/>
          <w:sz w:val="28"/>
          <w:szCs w:val="28"/>
        </w:rPr>
      </w:pPr>
      <w:r w:rsidRPr="003B6A41">
        <w:rPr>
          <w:rFonts w:ascii="Arial" w:hAnsi="Arial" w:cs="Arial"/>
          <w:i/>
          <w:sz w:val="24"/>
          <w:szCs w:val="24"/>
        </w:rPr>
        <w:t xml:space="preserve">A cincuenta y cinco años de aquella hazaña, tres de sus protagonistas: Alicia Vargas, Elvira </w:t>
      </w:r>
      <w:proofErr w:type="spellStart"/>
      <w:r w:rsidRPr="003B6A41">
        <w:rPr>
          <w:rFonts w:ascii="Arial" w:hAnsi="Arial" w:cs="Arial"/>
          <w:i/>
          <w:sz w:val="24"/>
          <w:szCs w:val="24"/>
        </w:rPr>
        <w:t>Aracén</w:t>
      </w:r>
      <w:proofErr w:type="spellEnd"/>
      <w:r w:rsidRPr="003B6A41">
        <w:rPr>
          <w:rFonts w:ascii="Arial" w:hAnsi="Arial" w:cs="Arial"/>
          <w:i/>
          <w:sz w:val="24"/>
          <w:szCs w:val="24"/>
        </w:rPr>
        <w:t xml:space="preserve"> y María Bertha Orduña, compartirán sus recuerdos en “Pioneras d</w:t>
      </w:r>
      <w:r>
        <w:rPr>
          <w:rFonts w:ascii="Arial" w:hAnsi="Arial" w:cs="Arial"/>
          <w:i/>
          <w:sz w:val="24"/>
          <w:szCs w:val="24"/>
        </w:rPr>
        <w:t>el 71. Legado, pasión y gloria”.</w:t>
      </w:r>
    </w:p>
    <w:p w14:paraId="501031D3" w14:textId="0E92A0C8" w:rsidR="00C27394" w:rsidRDefault="003B6A41" w:rsidP="003B6A41">
      <w:pPr>
        <w:pStyle w:val="Prrafodelista"/>
        <w:numPr>
          <w:ilvl w:val="0"/>
          <w:numId w:val="19"/>
        </w:numPr>
        <w:jc w:val="both"/>
        <w:rPr>
          <w:rFonts w:ascii="Arial" w:hAnsi="Arial" w:cs="Arial"/>
          <w:b/>
          <w:sz w:val="28"/>
          <w:szCs w:val="28"/>
        </w:rPr>
      </w:pPr>
      <w:r>
        <w:rPr>
          <w:rFonts w:ascii="Arial" w:hAnsi="Arial" w:cs="Arial"/>
          <w:i/>
          <w:sz w:val="24"/>
          <w:szCs w:val="24"/>
        </w:rPr>
        <w:t>E</w:t>
      </w:r>
      <w:r w:rsidRPr="003B6A41">
        <w:rPr>
          <w:rFonts w:ascii="Arial" w:hAnsi="Arial" w:cs="Arial"/>
          <w:i/>
          <w:sz w:val="24"/>
          <w:szCs w:val="24"/>
        </w:rPr>
        <w:t>l martes 20 de octubre, a las 19:00 horas, en el Auditorio del Museo de Historia Mexicana.</w:t>
      </w:r>
    </w:p>
    <w:p w14:paraId="234EFBA6" w14:textId="77777777" w:rsidR="00145430" w:rsidRDefault="00145430" w:rsidP="00DA13CA">
      <w:pPr>
        <w:jc w:val="both"/>
        <w:rPr>
          <w:rFonts w:ascii="Arial" w:hAnsi="Arial" w:cs="Arial"/>
          <w:b/>
          <w:sz w:val="28"/>
          <w:szCs w:val="28"/>
        </w:rPr>
      </w:pPr>
    </w:p>
    <w:p w14:paraId="02B9B57A" w14:textId="77777777" w:rsidR="003B6A41" w:rsidRDefault="00BF1FBE" w:rsidP="003B6A4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3B6A41" w:rsidRPr="003B6A41">
        <w:rPr>
          <w:rFonts w:ascii="Arial" w:hAnsi="Arial" w:cs="Arial"/>
          <w:sz w:val="28"/>
          <w:szCs w:val="28"/>
        </w:rPr>
        <w:t xml:space="preserve">En 1971, un grupo de mujeres mexicanas desafió los prejuicios de su época y llevó al futbol femenil hasta una final mundialista. A cincuenta y cinco años de aquella hazaña, tres de sus protagonistas: Alicia Vargas, Elvira </w:t>
      </w:r>
      <w:proofErr w:type="spellStart"/>
      <w:r w:rsidR="003B6A41" w:rsidRPr="003B6A41">
        <w:rPr>
          <w:rFonts w:ascii="Arial" w:hAnsi="Arial" w:cs="Arial"/>
          <w:sz w:val="28"/>
          <w:szCs w:val="28"/>
        </w:rPr>
        <w:t>Aracén</w:t>
      </w:r>
      <w:proofErr w:type="spellEnd"/>
      <w:r w:rsidR="003B6A41" w:rsidRPr="003B6A41">
        <w:rPr>
          <w:rFonts w:ascii="Arial" w:hAnsi="Arial" w:cs="Arial"/>
          <w:sz w:val="28"/>
          <w:szCs w:val="28"/>
        </w:rPr>
        <w:t xml:space="preserve"> y María Bertha Orduña, compartirán sus recuerdos en “Pioneras del 71. Legado, pasión y gloria”, el martes 20 de octubre, a las 19:00 horas, en el Auditorio d</w:t>
      </w:r>
      <w:r w:rsidR="003B6A41">
        <w:rPr>
          <w:rFonts w:ascii="Arial" w:hAnsi="Arial" w:cs="Arial"/>
          <w:sz w:val="28"/>
          <w:szCs w:val="28"/>
        </w:rPr>
        <w:t>el Museo de Historia Mexicana.</w:t>
      </w:r>
    </w:p>
    <w:p w14:paraId="564A24DD" w14:textId="77777777" w:rsidR="003B6A41" w:rsidRDefault="003B6A41" w:rsidP="003B6A41">
      <w:pPr>
        <w:jc w:val="both"/>
        <w:rPr>
          <w:rFonts w:ascii="Arial" w:hAnsi="Arial" w:cs="Arial"/>
          <w:sz w:val="28"/>
          <w:szCs w:val="28"/>
        </w:rPr>
      </w:pPr>
    </w:p>
    <w:p w14:paraId="2E4F6089" w14:textId="77777777" w:rsidR="003B6A41" w:rsidRDefault="003B6A41" w:rsidP="003B6A41">
      <w:pPr>
        <w:jc w:val="both"/>
        <w:rPr>
          <w:rFonts w:ascii="Arial" w:hAnsi="Arial" w:cs="Arial"/>
          <w:sz w:val="28"/>
          <w:szCs w:val="28"/>
        </w:rPr>
      </w:pPr>
      <w:r w:rsidRPr="003B6A41">
        <w:rPr>
          <w:rFonts w:ascii="Arial" w:hAnsi="Arial" w:cs="Arial"/>
          <w:sz w:val="28"/>
          <w:szCs w:val="28"/>
        </w:rPr>
        <w:t>Esta reunión es posible gracias a la colaboración del Museo de Historia Mexicana y en colaboración con Épica Futbol Colección. Será moderada por la historiadora Gabriela Sánchez, quien interactuará con las tres integrantes de aquella histór</w:t>
      </w:r>
      <w:r>
        <w:rPr>
          <w:rFonts w:ascii="Arial" w:hAnsi="Arial" w:cs="Arial"/>
          <w:sz w:val="28"/>
          <w:szCs w:val="28"/>
        </w:rPr>
        <w:t>ica Selección Mexicana Femenil.</w:t>
      </w:r>
    </w:p>
    <w:p w14:paraId="7C2E2545" w14:textId="77777777" w:rsidR="003B6A41" w:rsidRDefault="003B6A41" w:rsidP="003B6A41">
      <w:pPr>
        <w:jc w:val="both"/>
        <w:rPr>
          <w:rFonts w:ascii="Arial" w:hAnsi="Arial" w:cs="Arial"/>
          <w:sz w:val="28"/>
          <w:szCs w:val="28"/>
        </w:rPr>
      </w:pPr>
    </w:p>
    <w:p w14:paraId="7457D22F" w14:textId="77777777" w:rsidR="003B6A41" w:rsidRDefault="003B6A41" w:rsidP="003B6A41">
      <w:pPr>
        <w:jc w:val="both"/>
        <w:rPr>
          <w:rFonts w:ascii="Arial" w:hAnsi="Arial" w:cs="Arial"/>
          <w:sz w:val="28"/>
          <w:szCs w:val="28"/>
        </w:rPr>
      </w:pPr>
      <w:r w:rsidRPr="003B6A41">
        <w:rPr>
          <w:rFonts w:ascii="Arial" w:hAnsi="Arial" w:cs="Arial"/>
          <w:sz w:val="28"/>
          <w:szCs w:val="28"/>
        </w:rPr>
        <w:t>México fue sede del segundo gran campeonato internacional de futbol femenil en 1971, un torneo que no contó con el reconocimiento oficial de la FIFA, pero que reunió a seis selecciones: México, Argentina, Italia, Inglaterra, Francia y Dinamarca. El equipo mexicano avanzó hasta la final tras superar a Argentina por 3-1, a Inglaterra por 4-0, y a</w:t>
      </w:r>
      <w:r>
        <w:rPr>
          <w:rFonts w:ascii="Arial" w:hAnsi="Arial" w:cs="Arial"/>
          <w:sz w:val="28"/>
          <w:szCs w:val="28"/>
        </w:rPr>
        <w:t xml:space="preserve"> Italia por 2-1 en semifinales.</w:t>
      </w:r>
    </w:p>
    <w:p w14:paraId="45C63025" w14:textId="77777777" w:rsidR="003B6A41" w:rsidRDefault="003B6A41" w:rsidP="003B6A41">
      <w:pPr>
        <w:jc w:val="both"/>
        <w:rPr>
          <w:rFonts w:ascii="Arial" w:hAnsi="Arial" w:cs="Arial"/>
          <w:sz w:val="28"/>
          <w:szCs w:val="28"/>
        </w:rPr>
      </w:pPr>
    </w:p>
    <w:p w14:paraId="313123A1" w14:textId="77777777" w:rsidR="003B6A41" w:rsidRDefault="003B6A41" w:rsidP="003B6A41">
      <w:pPr>
        <w:jc w:val="both"/>
        <w:rPr>
          <w:rFonts w:ascii="Arial" w:hAnsi="Arial" w:cs="Arial"/>
          <w:sz w:val="28"/>
          <w:szCs w:val="28"/>
        </w:rPr>
      </w:pPr>
      <w:r w:rsidRPr="003B6A41">
        <w:rPr>
          <w:rFonts w:ascii="Arial" w:hAnsi="Arial" w:cs="Arial"/>
          <w:sz w:val="28"/>
          <w:szCs w:val="28"/>
        </w:rPr>
        <w:lastRenderedPageBreak/>
        <w:t xml:space="preserve">El partido decisivo fue frente a Dinamarca, disputado en el Estadio Azteca, donde el equipo nacional cayó 3-0 y obtuvo el subcampeonato. Aquel encuentro convocó a más de 110,000 espectadores, una cifra histórica que se mantiene como un </w:t>
      </w:r>
      <w:r>
        <w:rPr>
          <w:rFonts w:ascii="Arial" w:hAnsi="Arial" w:cs="Arial"/>
          <w:sz w:val="28"/>
          <w:szCs w:val="28"/>
        </w:rPr>
        <w:t>hito para el deporte femenino.</w:t>
      </w:r>
    </w:p>
    <w:p w14:paraId="77F0169B" w14:textId="77777777" w:rsidR="003B6A41" w:rsidRDefault="003B6A41" w:rsidP="003B6A41">
      <w:pPr>
        <w:jc w:val="both"/>
        <w:rPr>
          <w:rFonts w:ascii="Arial" w:hAnsi="Arial" w:cs="Arial"/>
          <w:sz w:val="28"/>
          <w:szCs w:val="28"/>
        </w:rPr>
      </w:pPr>
    </w:p>
    <w:p w14:paraId="200A5EF6" w14:textId="77777777" w:rsidR="003B6A41" w:rsidRDefault="003B6A41" w:rsidP="003B6A41">
      <w:pPr>
        <w:jc w:val="both"/>
        <w:rPr>
          <w:rFonts w:ascii="Arial" w:hAnsi="Arial" w:cs="Arial"/>
          <w:sz w:val="28"/>
          <w:szCs w:val="28"/>
        </w:rPr>
      </w:pPr>
      <w:r w:rsidRPr="003B6A41">
        <w:rPr>
          <w:rFonts w:ascii="Arial" w:hAnsi="Arial" w:cs="Arial"/>
          <w:sz w:val="28"/>
          <w:szCs w:val="28"/>
        </w:rPr>
        <w:t>Más allá del resultado, aquella selección dejó una huella profunda. En una época en la que jugar futbol siendo mujer significaba también desafiar los prejuicios sociales, logró abrir paso en un espacio dominado por hombres. Sin las condiciones ni la estructura profesional que existen actualmente, las jugadoras defendieron los colores de México y contribuyeron a construir una historia que m</w:t>
      </w:r>
      <w:r>
        <w:rPr>
          <w:rFonts w:ascii="Arial" w:hAnsi="Arial" w:cs="Arial"/>
          <w:sz w:val="28"/>
          <w:szCs w:val="28"/>
        </w:rPr>
        <w:t>erece ser contada y reconocida.</w:t>
      </w:r>
    </w:p>
    <w:p w14:paraId="4B00F828" w14:textId="77777777" w:rsidR="003B6A41" w:rsidRDefault="003B6A41" w:rsidP="003B6A41">
      <w:pPr>
        <w:jc w:val="both"/>
        <w:rPr>
          <w:rFonts w:ascii="Arial" w:hAnsi="Arial" w:cs="Arial"/>
          <w:sz w:val="28"/>
          <w:szCs w:val="28"/>
        </w:rPr>
      </w:pPr>
    </w:p>
    <w:p w14:paraId="1D8281EC" w14:textId="77777777" w:rsidR="003B6A41" w:rsidRDefault="003B6A41" w:rsidP="003B6A41">
      <w:pPr>
        <w:jc w:val="both"/>
        <w:rPr>
          <w:rFonts w:ascii="Arial" w:hAnsi="Arial" w:cs="Arial"/>
          <w:sz w:val="28"/>
          <w:szCs w:val="28"/>
        </w:rPr>
      </w:pPr>
      <w:r w:rsidRPr="003B6A41">
        <w:rPr>
          <w:rFonts w:ascii="Arial" w:hAnsi="Arial" w:cs="Arial"/>
          <w:sz w:val="28"/>
          <w:szCs w:val="28"/>
        </w:rPr>
        <w:t xml:space="preserve">Entre sus protagonistas destaca Alicia Vargas, conocida como “La Pelé”, considerada una de las grandes figuras de su generación y reconocida posteriormente entre las mejores futbolistas de </w:t>
      </w:r>
      <w:proofErr w:type="spellStart"/>
      <w:r w:rsidRPr="003B6A41">
        <w:rPr>
          <w:rFonts w:ascii="Arial" w:hAnsi="Arial" w:cs="Arial"/>
          <w:sz w:val="28"/>
          <w:szCs w:val="28"/>
        </w:rPr>
        <w:t>Concacaf</w:t>
      </w:r>
      <w:proofErr w:type="spellEnd"/>
      <w:r w:rsidRPr="003B6A41">
        <w:rPr>
          <w:rFonts w:ascii="Arial" w:hAnsi="Arial" w:cs="Arial"/>
          <w:sz w:val="28"/>
          <w:szCs w:val="28"/>
        </w:rPr>
        <w:t xml:space="preserve"> del siglo XX. Elvira </w:t>
      </w:r>
      <w:proofErr w:type="spellStart"/>
      <w:r w:rsidRPr="003B6A41">
        <w:rPr>
          <w:rFonts w:ascii="Arial" w:hAnsi="Arial" w:cs="Arial"/>
          <w:sz w:val="28"/>
          <w:szCs w:val="28"/>
        </w:rPr>
        <w:t>Aracén</w:t>
      </w:r>
      <w:proofErr w:type="spellEnd"/>
      <w:r w:rsidRPr="003B6A41">
        <w:rPr>
          <w:rFonts w:ascii="Arial" w:hAnsi="Arial" w:cs="Arial"/>
          <w:sz w:val="28"/>
          <w:szCs w:val="28"/>
        </w:rPr>
        <w:t>, defendió la portería de la selección nacional y María Bertha Orduña continuó vinculada al deporte a través de la en</w:t>
      </w:r>
      <w:r>
        <w:rPr>
          <w:rFonts w:ascii="Arial" w:hAnsi="Arial" w:cs="Arial"/>
          <w:sz w:val="28"/>
          <w:szCs w:val="28"/>
        </w:rPr>
        <w:t>señanza de la educación física.</w:t>
      </w:r>
    </w:p>
    <w:p w14:paraId="65C1D160" w14:textId="77777777" w:rsidR="003B6A41" w:rsidRDefault="003B6A41" w:rsidP="003B6A41">
      <w:pPr>
        <w:jc w:val="both"/>
        <w:rPr>
          <w:rFonts w:ascii="Arial" w:hAnsi="Arial" w:cs="Arial"/>
          <w:sz w:val="28"/>
          <w:szCs w:val="28"/>
        </w:rPr>
      </w:pPr>
    </w:p>
    <w:p w14:paraId="02D72AC8" w14:textId="77777777" w:rsidR="003B6A41" w:rsidRDefault="003B6A41" w:rsidP="003B6A41">
      <w:pPr>
        <w:jc w:val="both"/>
        <w:rPr>
          <w:rFonts w:ascii="Arial" w:hAnsi="Arial" w:cs="Arial"/>
          <w:sz w:val="28"/>
          <w:szCs w:val="28"/>
        </w:rPr>
      </w:pPr>
      <w:r w:rsidRPr="003B6A41">
        <w:rPr>
          <w:rFonts w:ascii="Arial" w:hAnsi="Arial" w:cs="Arial"/>
          <w:sz w:val="28"/>
          <w:szCs w:val="28"/>
        </w:rPr>
        <w:t>A través de sus testimonios, las tres deportistas compartirán no solo sus recuerdos dentro de la cancha, sino también los retos, sacrificios, sueños y experiencias que marcaron sus trayectorias. Sus voces permitirán acercarse a una etapa fundamental del futbol femenil mexicano desde la perspe</w:t>
      </w:r>
      <w:r>
        <w:rPr>
          <w:rFonts w:ascii="Arial" w:hAnsi="Arial" w:cs="Arial"/>
          <w:sz w:val="28"/>
          <w:szCs w:val="28"/>
        </w:rPr>
        <w:t>ctiva de quienes la vivieron.</w:t>
      </w:r>
    </w:p>
    <w:p w14:paraId="39DE6218" w14:textId="77777777" w:rsidR="003B6A41" w:rsidRDefault="003B6A41" w:rsidP="003B6A41">
      <w:pPr>
        <w:jc w:val="both"/>
        <w:rPr>
          <w:rFonts w:ascii="Arial" w:hAnsi="Arial" w:cs="Arial"/>
          <w:sz w:val="28"/>
          <w:szCs w:val="28"/>
        </w:rPr>
      </w:pPr>
    </w:p>
    <w:p w14:paraId="54A5623A" w14:textId="77777777" w:rsidR="003B6A41" w:rsidRDefault="003B6A41" w:rsidP="003B6A41">
      <w:pPr>
        <w:jc w:val="both"/>
        <w:rPr>
          <w:rFonts w:ascii="Arial" w:hAnsi="Arial" w:cs="Arial"/>
          <w:sz w:val="28"/>
          <w:szCs w:val="28"/>
        </w:rPr>
      </w:pPr>
      <w:r w:rsidRPr="003B6A41">
        <w:rPr>
          <w:rFonts w:ascii="Arial" w:hAnsi="Arial" w:cs="Arial"/>
          <w:sz w:val="28"/>
          <w:szCs w:val="28"/>
        </w:rPr>
        <w:t>“Pioneras del 71. Legado, pasión y gloria” será una oportunidad para reconocer a las mujeres que abrieron camino a nuevas generaciones y recuperar una parte fundamental de l</w:t>
      </w:r>
      <w:r>
        <w:rPr>
          <w:rFonts w:ascii="Arial" w:hAnsi="Arial" w:cs="Arial"/>
          <w:sz w:val="28"/>
          <w:szCs w:val="28"/>
        </w:rPr>
        <w:t>a memoria deportiva de México.</w:t>
      </w:r>
    </w:p>
    <w:p w14:paraId="52F7A1B4" w14:textId="77777777" w:rsidR="003B6A41" w:rsidRDefault="003B6A41" w:rsidP="003B6A41">
      <w:pPr>
        <w:jc w:val="both"/>
        <w:rPr>
          <w:rFonts w:ascii="Arial" w:hAnsi="Arial" w:cs="Arial"/>
          <w:sz w:val="28"/>
          <w:szCs w:val="28"/>
        </w:rPr>
      </w:pPr>
    </w:p>
    <w:p w14:paraId="78763BE5" w14:textId="01034A77" w:rsidR="00EA29FA" w:rsidRPr="00201646" w:rsidRDefault="003B6A41" w:rsidP="00C90637">
      <w:pPr>
        <w:jc w:val="both"/>
        <w:rPr>
          <w:rFonts w:ascii="Arial" w:hAnsi="Arial" w:cs="Arial"/>
          <w:sz w:val="28"/>
          <w:szCs w:val="28"/>
        </w:rPr>
      </w:pPr>
      <w:r w:rsidRPr="003B6A41">
        <w:rPr>
          <w:rFonts w:ascii="Arial" w:hAnsi="Arial" w:cs="Arial"/>
          <w:sz w:val="28"/>
          <w:szCs w:val="28"/>
        </w:rPr>
        <w:t>Para más información sobre las actividades, horarios y programación consulte www.3museos.com o las redes sociales @3museos.</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6A41"/>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425D8-5233-4E64-B4C5-81E52234D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2699</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2026-10-14T19:30:00Z</dcterms:created>
  <dcterms:modified xsi:type="dcterms:W3CDTF">2026-10-14T19:30:00Z</dcterms:modified>
</cp:coreProperties>
</file>