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DBC7C7A" w:rsidR="00EA29FA" w:rsidRPr="00C60FD1" w:rsidRDefault="00EA29FA" w:rsidP="00F7608B">
      <w:pPr>
        <w:jc w:val="right"/>
        <w:rPr>
          <w:rFonts w:ascii="Arial" w:hAnsi="Arial" w:cs="Arial"/>
          <w:b/>
          <w:sz w:val="22"/>
          <w:lang w:val="es-ES"/>
        </w:rPr>
      </w:pPr>
    </w:p>
    <w:p w14:paraId="695E3F55" w14:textId="490E43F1" w:rsidR="00703B09" w:rsidRDefault="00175A4D"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7A117343" w:rsidR="00B014F7" w:rsidRDefault="00175A4D" w:rsidP="00175A4D">
      <w:pPr>
        <w:jc w:val="center"/>
        <w:rPr>
          <w:rFonts w:ascii="Arial" w:hAnsi="Arial" w:cs="Arial"/>
          <w:b/>
          <w:sz w:val="28"/>
          <w:szCs w:val="28"/>
        </w:rPr>
      </w:pPr>
      <w:r>
        <w:rPr>
          <w:rFonts w:ascii="Arial" w:hAnsi="Arial" w:cs="Arial"/>
          <w:b/>
          <w:sz w:val="28"/>
          <w:szCs w:val="28"/>
        </w:rPr>
        <w:t>LAS VACACIONES ESTÁN A PUNTO DE TERMINAR, VEN A LOS MUSEOS A DISFRUTAR</w:t>
      </w:r>
    </w:p>
    <w:p w14:paraId="722F39A6" w14:textId="77777777" w:rsidR="00875CB6" w:rsidRPr="00221F80" w:rsidRDefault="00875CB6" w:rsidP="00272A41">
      <w:pPr>
        <w:rPr>
          <w:rFonts w:ascii="Arial" w:hAnsi="Arial" w:cs="Arial"/>
          <w:b/>
          <w:sz w:val="22"/>
          <w:szCs w:val="22"/>
        </w:rPr>
      </w:pPr>
    </w:p>
    <w:p w14:paraId="603A715C" w14:textId="3137C5B7" w:rsidR="00562365" w:rsidRPr="0011664A" w:rsidRDefault="00175A4D" w:rsidP="00175A4D">
      <w:pPr>
        <w:pStyle w:val="Prrafodelista"/>
        <w:numPr>
          <w:ilvl w:val="0"/>
          <w:numId w:val="26"/>
        </w:numPr>
        <w:rPr>
          <w:rFonts w:ascii="Arial" w:hAnsi="Arial" w:cs="Arial"/>
          <w:i/>
          <w:sz w:val="24"/>
          <w:szCs w:val="24"/>
        </w:rPr>
      </w:pPr>
      <w:r>
        <w:rPr>
          <w:rFonts w:ascii="Arial" w:hAnsi="Arial" w:cs="Arial"/>
          <w:i/>
          <w:sz w:val="24"/>
          <w:szCs w:val="24"/>
        </w:rPr>
        <w:t>E</w:t>
      </w:r>
      <w:r w:rsidR="005A51E1">
        <w:rPr>
          <w:rFonts w:ascii="Arial" w:hAnsi="Arial" w:cs="Arial"/>
          <w:i/>
          <w:sz w:val="24"/>
          <w:szCs w:val="24"/>
        </w:rPr>
        <w:t xml:space="preserve">l sábado, </w:t>
      </w:r>
      <w:r w:rsidRPr="00175A4D">
        <w:rPr>
          <w:rFonts w:ascii="Arial" w:hAnsi="Arial" w:cs="Arial"/>
          <w:i/>
          <w:sz w:val="24"/>
          <w:szCs w:val="24"/>
        </w:rPr>
        <w:t>el Grupo Folklórico Independiente “</w:t>
      </w:r>
      <w:proofErr w:type="spellStart"/>
      <w:r w:rsidRPr="00175A4D">
        <w:rPr>
          <w:rFonts w:ascii="Arial" w:hAnsi="Arial" w:cs="Arial"/>
          <w:i/>
          <w:sz w:val="24"/>
          <w:szCs w:val="24"/>
        </w:rPr>
        <w:t>Ho</w:t>
      </w:r>
      <w:r w:rsidR="005A51E1">
        <w:rPr>
          <w:rFonts w:ascii="Arial" w:hAnsi="Arial" w:cs="Arial"/>
          <w:i/>
          <w:sz w:val="24"/>
          <w:szCs w:val="24"/>
        </w:rPr>
        <w:t>mún</w:t>
      </w:r>
      <w:proofErr w:type="spellEnd"/>
      <w:r w:rsidR="005A51E1">
        <w:rPr>
          <w:rFonts w:ascii="Arial" w:hAnsi="Arial" w:cs="Arial"/>
          <w:i/>
          <w:sz w:val="24"/>
          <w:szCs w:val="24"/>
        </w:rPr>
        <w:t xml:space="preserve">” del estado de Yucatán </w:t>
      </w:r>
      <w:r w:rsidRPr="00175A4D">
        <w:rPr>
          <w:rFonts w:ascii="Arial" w:hAnsi="Arial" w:cs="Arial"/>
          <w:i/>
          <w:sz w:val="24"/>
          <w:szCs w:val="24"/>
        </w:rPr>
        <w:t>se presentará por primera vez en Nuevo Leó</w:t>
      </w:r>
      <w:r w:rsidR="005A51E1">
        <w:rPr>
          <w:rFonts w:ascii="Arial" w:hAnsi="Arial" w:cs="Arial"/>
          <w:i/>
          <w:sz w:val="24"/>
          <w:szCs w:val="24"/>
        </w:rPr>
        <w:t>n, y disfruta los últimos días de la exposición “Arte, crític</w:t>
      </w:r>
      <w:bookmarkStart w:id="0" w:name="_GoBack"/>
      <w:bookmarkEnd w:id="0"/>
      <w:r w:rsidR="005A51E1">
        <w:rPr>
          <w:rFonts w:ascii="Arial" w:hAnsi="Arial" w:cs="Arial"/>
          <w:i/>
          <w:sz w:val="24"/>
          <w:szCs w:val="24"/>
        </w:rPr>
        <w:t xml:space="preserve">a y modernidad” en el MHM. </w:t>
      </w:r>
    </w:p>
    <w:p w14:paraId="436E71BD" w14:textId="77777777" w:rsidR="00272A41" w:rsidRPr="00562365" w:rsidRDefault="00272A41" w:rsidP="00272A41">
      <w:pPr>
        <w:pStyle w:val="Prrafodelista"/>
        <w:spacing w:after="0" w:line="240" w:lineRule="auto"/>
        <w:ind w:left="0"/>
        <w:rPr>
          <w:rFonts w:ascii="Arial" w:hAnsi="Arial" w:cs="Arial"/>
          <w:i/>
        </w:rPr>
      </w:pPr>
    </w:p>
    <w:p w14:paraId="3586891D" w14:textId="04CD776C" w:rsidR="00175A4D" w:rsidRDefault="00EA29FA" w:rsidP="00175A4D">
      <w:pPr>
        <w:jc w:val="both"/>
        <w:rPr>
          <w:rFonts w:ascii="Arial" w:hAnsi="Arial" w:cs="Arial"/>
          <w:sz w:val="28"/>
          <w:szCs w:val="28"/>
        </w:rPr>
      </w:pPr>
      <w:r w:rsidRPr="001423EB">
        <w:rPr>
          <w:rFonts w:ascii="Arial" w:hAnsi="Arial" w:cs="Arial"/>
          <w:b/>
          <w:sz w:val="28"/>
          <w:szCs w:val="28"/>
        </w:rPr>
        <w:t>Monterrey, Nuevo León.-</w:t>
      </w:r>
      <w:r w:rsidR="00175A4D">
        <w:rPr>
          <w:rFonts w:ascii="Arial" w:hAnsi="Arial" w:cs="Arial"/>
          <w:b/>
          <w:sz w:val="28"/>
          <w:szCs w:val="28"/>
        </w:rPr>
        <w:t xml:space="preserve"> </w:t>
      </w:r>
      <w:r w:rsidR="00175A4D" w:rsidRPr="00175A4D">
        <w:rPr>
          <w:rFonts w:ascii="Arial" w:hAnsi="Arial" w:cs="Arial"/>
          <w:sz w:val="28"/>
          <w:szCs w:val="28"/>
        </w:rPr>
        <w:t>Este fin de semana, “Vive la historia”, sé nuestro invitado de honor y disfruta de la actuación especial del Grupo Folklórico Independiente “</w:t>
      </w:r>
      <w:proofErr w:type="spellStart"/>
      <w:r w:rsidR="00175A4D" w:rsidRPr="00175A4D">
        <w:rPr>
          <w:rFonts w:ascii="Arial" w:hAnsi="Arial" w:cs="Arial"/>
          <w:sz w:val="28"/>
          <w:szCs w:val="28"/>
        </w:rPr>
        <w:t>Homún</w:t>
      </w:r>
      <w:proofErr w:type="spellEnd"/>
      <w:r w:rsidR="00175A4D" w:rsidRPr="00175A4D">
        <w:rPr>
          <w:rFonts w:ascii="Arial" w:hAnsi="Arial" w:cs="Arial"/>
          <w:sz w:val="28"/>
          <w:szCs w:val="28"/>
        </w:rPr>
        <w:t>”, de Yucatán, y de la exposición “Arte, crítica y modernidad. Imágenes para un boletín precursor. 1934–1939”, en el Museo de Historia Mexicana.</w:t>
      </w:r>
    </w:p>
    <w:p w14:paraId="596B2341" w14:textId="77777777" w:rsidR="00175A4D" w:rsidRPr="00175A4D" w:rsidRDefault="00175A4D" w:rsidP="00175A4D">
      <w:pPr>
        <w:jc w:val="both"/>
        <w:rPr>
          <w:rFonts w:ascii="Arial" w:hAnsi="Arial" w:cs="Arial"/>
          <w:sz w:val="28"/>
          <w:szCs w:val="28"/>
        </w:rPr>
      </w:pPr>
    </w:p>
    <w:p w14:paraId="0546DE6D" w14:textId="77777777" w:rsidR="00175A4D" w:rsidRDefault="00175A4D" w:rsidP="00175A4D">
      <w:pPr>
        <w:jc w:val="both"/>
        <w:rPr>
          <w:rFonts w:ascii="Arial" w:hAnsi="Arial" w:cs="Arial"/>
          <w:sz w:val="28"/>
          <w:szCs w:val="28"/>
        </w:rPr>
      </w:pPr>
      <w:r w:rsidRPr="00175A4D">
        <w:rPr>
          <w:rFonts w:ascii="Arial" w:hAnsi="Arial" w:cs="Arial"/>
          <w:sz w:val="28"/>
          <w:szCs w:val="28"/>
        </w:rPr>
        <w:t>En un tiempo en el que viajar no siempre implica grandes distancias, los museos se reafirman como destinos cercanos, capaces de sorprender. Este cierre de temporada es también un recordatorio de que el patrimonio cultural está vivo, esperando ser descubierto por quienes aún no han cruzado sus puertas.</w:t>
      </w:r>
    </w:p>
    <w:p w14:paraId="7E345737" w14:textId="77777777" w:rsidR="00175A4D" w:rsidRPr="00175A4D" w:rsidRDefault="00175A4D" w:rsidP="00175A4D">
      <w:pPr>
        <w:jc w:val="both"/>
        <w:rPr>
          <w:rFonts w:ascii="Arial" w:hAnsi="Arial" w:cs="Arial"/>
          <w:sz w:val="28"/>
          <w:szCs w:val="28"/>
        </w:rPr>
      </w:pPr>
    </w:p>
    <w:p w14:paraId="0ACFBA9E" w14:textId="77777777" w:rsidR="00175A4D" w:rsidRDefault="00175A4D" w:rsidP="00175A4D">
      <w:pPr>
        <w:jc w:val="both"/>
        <w:rPr>
          <w:rFonts w:ascii="Arial" w:hAnsi="Arial" w:cs="Arial"/>
          <w:sz w:val="28"/>
          <w:szCs w:val="28"/>
        </w:rPr>
      </w:pPr>
      <w:r w:rsidRPr="00175A4D">
        <w:rPr>
          <w:rFonts w:ascii="Arial" w:hAnsi="Arial" w:cs="Arial"/>
          <w:sz w:val="28"/>
          <w:szCs w:val="28"/>
        </w:rPr>
        <w:t xml:space="preserve">Durante la primera semana de vacaciones, las salas del Museo de Historia Mexicana, el Museo del Noreste, el Museo del Palacio y el Museo La </w:t>
      </w:r>
      <w:proofErr w:type="spellStart"/>
      <w:r w:rsidRPr="00175A4D">
        <w:rPr>
          <w:rFonts w:ascii="Arial" w:hAnsi="Arial" w:cs="Arial"/>
          <w:sz w:val="28"/>
          <w:szCs w:val="28"/>
        </w:rPr>
        <w:t>Milarca</w:t>
      </w:r>
      <w:proofErr w:type="spellEnd"/>
      <w:r w:rsidRPr="00175A4D">
        <w:rPr>
          <w:rFonts w:ascii="Arial" w:hAnsi="Arial" w:cs="Arial"/>
          <w:sz w:val="28"/>
          <w:szCs w:val="28"/>
        </w:rPr>
        <w:t xml:space="preserve"> se han convertido en un viaje íntimo y colectivo que han disfrutado más de 66 mil personas. A través de sus piezas históricas, relatos visuales y expresiones artísticas, cada visitante ha construido su propia historia, dando espacio al asombro, la memoria y la convivencia.</w:t>
      </w:r>
    </w:p>
    <w:p w14:paraId="3902DAAF" w14:textId="77777777" w:rsidR="00175A4D" w:rsidRPr="00175A4D" w:rsidRDefault="00175A4D" w:rsidP="00175A4D">
      <w:pPr>
        <w:jc w:val="both"/>
        <w:rPr>
          <w:rFonts w:ascii="Arial" w:hAnsi="Arial" w:cs="Arial"/>
          <w:sz w:val="28"/>
          <w:szCs w:val="28"/>
        </w:rPr>
      </w:pPr>
    </w:p>
    <w:p w14:paraId="5E36E9A8" w14:textId="77777777" w:rsidR="00175A4D" w:rsidRDefault="00175A4D" w:rsidP="00175A4D">
      <w:pPr>
        <w:jc w:val="both"/>
        <w:rPr>
          <w:rFonts w:ascii="Arial" w:hAnsi="Arial" w:cs="Arial"/>
          <w:sz w:val="28"/>
          <w:szCs w:val="28"/>
        </w:rPr>
      </w:pPr>
      <w:r w:rsidRPr="00175A4D">
        <w:rPr>
          <w:rFonts w:ascii="Arial" w:hAnsi="Arial" w:cs="Arial"/>
          <w:sz w:val="28"/>
          <w:szCs w:val="28"/>
        </w:rPr>
        <w:t xml:space="preserve">Este fin de semana será el cierre de la exposición “Arte, crítica y modernidad. Imágenes para un boletín precursor. 1934–1939”, el domingo 12 de abril, en el Museo de Historia Mexicana. La muestra no solo revela un momento clave del arte mexicano, sino que invita a </w:t>
      </w:r>
      <w:r w:rsidRPr="00175A4D">
        <w:rPr>
          <w:rFonts w:ascii="Arial" w:hAnsi="Arial" w:cs="Arial"/>
          <w:sz w:val="28"/>
          <w:szCs w:val="28"/>
        </w:rPr>
        <w:lastRenderedPageBreak/>
        <w:t>reflexionar sobre cómo las ideas, la gráfica y la cultura urbana dieron forma a una nueva manera de entender el país.</w:t>
      </w:r>
    </w:p>
    <w:p w14:paraId="3D8C2F3C" w14:textId="77777777" w:rsidR="00175A4D" w:rsidRPr="00175A4D" w:rsidRDefault="00175A4D" w:rsidP="00175A4D">
      <w:pPr>
        <w:jc w:val="both"/>
        <w:rPr>
          <w:rFonts w:ascii="Arial" w:hAnsi="Arial" w:cs="Arial"/>
          <w:sz w:val="28"/>
          <w:szCs w:val="28"/>
        </w:rPr>
      </w:pPr>
    </w:p>
    <w:p w14:paraId="7BAEBCF3" w14:textId="77777777" w:rsidR="00175A4D" w:rsidRDefault="00175A4D" w:rsidP="00175A4D">
      <w:pPr>
        <w:jc w:val="both"/>
        <w:rPr>
          <w:rFonts w:ascii="Arial" w:hAnsi="Arial" w:cs="Arial"/>
          <w:sz w:val="28"/>
          <w:szCs w:val="28"/>
        </w:rPr>
      </w:pPr>
      <w:r w:rsidRPr="00175A4D">
        <w:rPr>
          <w:rFonts w:ascii="Arial" w:hAnsi="Arial" w:cs="Arial"/>
          <w:sz w:val="28"/>
          <w:szCs w:val="28"/>
        </w:rPr>
        <w:t>Las Noches de Algarabía Folclórica 2026 son un llamado colectivo: al caer la noche, en la explanada, el ambiente se llena de danza, música y tradición. Para su cierre el sábado 11 de abril a las 19:00 horas, se recibirá por primera vez en Nuevo León al Grupo Folklórico Independiente “</w:t>
      </w:r>
      <w:proofErr w:type="spellStart"/>
      <w:r w:rsidRPr="00175A4D">
        <w:rPr>
          <w:rFonts w:ascii="Arial" w:hAnsi="Arial" w:cs="Arial"/>
          <w:sz w:val="28"/>
          <w:szCs w:val="28"/>
        </w:rPr>
        <w:t>Homún</w:t>
      </w:r>
      <w:proofErr w:type="spellEnd"/>
      <w:r w:rsidRPr="00175A4D">
        <w:rPr>
          <w:rFonts w:ascii="Arial" w:hAnsi="Arial" w:cs="Arial"/>
          <w:sz w:val="28"/>
          <w:szCs w:val="28"/>
        </w:rPr>
        <w:t>”, dirigidos por Wilson Leonardo Rodríguez Santos y María Flores Quintal, con el programa “Entre trova, sones y tambora”, para vivir sus danzas cargadas de historia y simbolismo, un cierre con broche de oro de una celebración que ha unido regiones, generaciones y emociones en un mismo espacio.</w:t>
      </w:r>
    </w:p>
    <w:p w14:paraId="45FCEB76" w14:textId="77777777" w:rsidR="00175A4D" w:rsidRPr="00175A4D" w:rsidRDefault="00175A4D" w:rsidP="00175A4D">
      <w:pPr>
        <w:jc w:val="both"/>
        <w:rPr>
          <w:rFonts w:ascii="Arial" w:hAnsi="Arial" w:cs="Arial"/>
          <w:sz w:val="28"/>
          <w:szCs w:val="28"/>
        </w:rPr>
      </w:pPr>
    </w:p>
    <w:p w14:paraId="7993BE32" w14:textId="77777777" w:rsidR="00175A4D" w:rsidRDefault="00175A4D" w:rsidP="00175A4D">
      <w:pPr>
        <w:jc w:val="both"/>
        <w:rPr>
          <w:rFonts w:ascii="Arial" w:hAnsi="Arial" w:cs="Arial"/>
          <w:sz w:val="28"/>
          <w:szCs w:val="28"/>
        </w:rPr>
      </w:pPr>
      <w:r w:rsidRPr="00175A4D">
        <w:rPr>
          <w:rFonts w:ascii="Arial" w:hAnsi="Arial" w:cs="Arial"/>
          <w:sz w:val="28"/>
          <w:szCs w:val="28"/>
        </w:rPr>
        <w:t>Pero, más allá de los grandes eventos, lo que distingue a esta temporada es la suma de pequeños instantes: una familia descubriendo junta un exvoto, niñas y niños resolviendo acertijos entre salas, visitantes que se detienen frente a una obra y encuentran en ella una historia propia. Los mercados, talleres y actividades al aire libre han convertido cada visita en una experiencia completa, donde la cultura se vive con todos los sentidos.</w:t>
      </w:r>
    </w:p>
    <w:p w14:paraId="12E1DF78" w14:textId="77777777" w:rsidR="00175A4D" w:rsidRPr="00175A4D" w:rsidRDefault="00175A4D" w:rsidP="00175A4D">
      <w:pPr>
        <w:jc w:val="both"/>
        <w:rPr>
          <w:rFonts w:ascii="Arial" w:hAnsi="Arial" w:cs="Arial"/>
          <w:sz w:val="28"/>
          <w:szCs w:val="28"/>
        </w:rPr>
      </w:pPr>
    </w:p>
    <w:p w14:paraId="5F6FDCBD" w14:textId="33F47130" w:rsidR="001423EB" w:rsidRPr="001423EB" w:rsidRDefault="00175A4D" w:rsidP="00175A4D">
      <w:pPr>
        <w:jc w:val="both"/>
        <w:rPr>
          <w:rFonts w:ascii="Arial" w:hAnsi="Arial" w:cs="Arial"/>
          <w:sz w:val="28"/>
          <w:szCs w:val="28"/>
        </w:rPr>
      </w:pPr>
      <w:r w:rsidRPr="00175A4D">
        <w:rPr>
          <w:rFonts w:ascii="Arial" w:hAnsi="Arial" w:cs="Arial"/>
          <w:sz w:val="28"/>
          <w:szCs w:val="28"/>
        </w:rPr>
        <w:t>Para quienes deseen más información sobre horarios, actividades de cierre y programación completa, pueden consultar el sitio web oficial www.3museos.com y https</w:t>
      </w:r>
      <w:proofErr w:type="gramStart"/>
      <w:r w:rsidRPr="00175A4D">
        <w:rPr>
          <w:rFonts w:ascii="Arial" w:hAnsi="Arial" w:cs="Arial"/>
          <w:sz w:val="28"/>
          <w:szCs w:val="28"/>
        </w:rPr>
        <w:t>:/</w:t>
      </w:r>
      <w:proofErr w:type="gramEnd"/>
      <w:r w:rsidRPr="00175A4D">
        <w:rPr>
          <w:rFonts w:ascii="Arial" w:hAnsi="Arial" w:cs="Arial"/>
          <w:sz w:val="28"/>
          <w:szCs w:val="28"/>
        </w:rPr>
        <w:t>/museolamilarca.mx, así como seguir las redes sociales en @3museos y @</w:t>
      </w:r>
      <w:proofErr w:type="spellStart"/>
      <w:r w:rsidRPr="00175A4D">
        <w:rPr>
          <w:rFonts w:ascii="Arial" w:hAnsi="Arial" w:cs="Arial"/>
          <w:sz w:val="28"/>
          <w:szCs w:val="28"/>
        </w:rPr>
        <w:t>lamilarcamuseo</w:t>
      </w:r>
      <w:proofErr w:type="spellEnd"/>
      <w:r w:rsidRPr="00175A4D">
        <w:rPr>
          <w:rFonts w:ascii="Arial" w:hAnsi="Arial" w:cs="Arial"/>
          <w:sz w:val="28"/>
          <w:szCs w:val="28"/>
        </w:rPr>
        <w:t>.</w:t>
      </w:r>
    </w:p>
    <w:p w14:paraId="3769F719" w14:textId="68D45BE2" w:rsidR="001423EB" w:rsidRPr="00EA29FA" w:rsidRDefault="001423EB" w:rsidP="00175A4D">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9AEFA" w14:textId="77777777" w:rsidR="00497AEA" w:rsidRDefault="00497AEA" w:rsidP="00E83348">
      <w:r>
        <w:separator/>
      </w:r>
    </w:p>
  </w:endnote>
  <w:endnote w:type="continuationSeparator" w:id="0">
    <w:p w14:paraId="60D4B5FC" w14:textId="77777777" w:rsidR="00497AEA" w:rsidRDefault="00497AE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93511" w14:textId="77777777" w:rsidR="00497AEA" w:rsidRDefault="00497AEA" w:rsidP="00E83348">
      <w:r>
        <w:separator/>
      </w:r>
    </w:p>
  </w:footnote>
  <w:footnote w:type="continuationSeparator" w:id="0">
    <w:p w14:paraId="736B0BC7" w14:textId="77777777" w:rsidR="00497AEA" w:rsidRDefault="00497AE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75A4D"/>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97AEA"/>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51E1"/>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60EF1"/>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4F358-EC43-40B9-B727-2F5B82BB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2026-04-09T20:24:00Z</dcterms:created>
  <dcterms:modified xsi:type="dcterms:W3CDTF">2026-04-09T20:47:00Z</dcterms:modified>
</cp:coreProperties>
</file>