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BD9B2C8" w:rsidR="00EA29FA" w:rsidRPr="00C60FD1" w:rsidRDefault="00EA29FA" w:rsidP="00F7608B">
      <w:pPr>
        <w:jc w:val="right"/>
        <w:rPr>
          <w:rFonts w:ascii="Arial" w:hAnsi="Arial" w:cs="Arial"/>
          <w:b/>
          <w:sz w:val="22"/>
          <w:lang w:val="es-ES"/>
        </w:rPr>
      </w:pPr>
    </w:p>
    <w:p w14:paraId="695E3F55" w14:textId="18FDDA3F" w:rsidR="00703B09" w:rsidRDefault="00A434C9"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5DAA5DB4" w:rsidR="00703B09" w:rsidRDefault="00A434C9" w:rsidP="00A434C9">
      <w:pPr>
        <w:tabs>
          <w:tab w:val="left" w:pos="7470"/>
        </w:tabs>
        <w:rPr>
          <w:rFonts w:ascii="Arial" w:hAnsi="Arial" w:cs="Arial"/>
          <w:sz w:val="22"/>
          <w:lang w:val="es-ES"/>
        </w:rPr>
      </w:pPr>
      <w:r>
        <w:rPr>
          <w:rFonts w:ascii="Arial" w:hAnsi="Arial" w:cs="Arial"/>
          <w:sz w:val="22"/>
          <w:lang w:val="es-ES"/>
        </w:rPr>
        <w:tab/>
      </w:r>
    </w:p>
    <w:p w14:paraId="4F730ED2" w14:textId="30B19A6E" w:rsidR="00580ABF" w:rsidRDefault="00A434C9" w:rsidP="00A434C9">
      <w:pPr>
        <w:jc w:val="center"/>
        <w:rPr>
          <w:rFonts w:ascii="Arial" w:hAnsi="Arial" w:cs="Arial"/>
          <w:b/>
          <w:sz w:val="28"/>
          <w:szCs w:val="28"/>
        </w:rPr>
      </w:pPr>
      <w:r>
        <w:rPr>
          <w:rFonts w:ascii="Arial" w:hAnsi="Arial" w:cs="Arial"/>
          <w:b/>
          <w:sz w:val="28"/>
          <w:szCs w:val="28"/>
        </w:rPr>
        <w:t xml:space="preserve">LLEGARÁ A LA MILARCA “EL POETA DE ÁVILA” </w:t>
      </w:r>
    </w:p>
    <w:p w14:paraId="1B2EDD6B" w14:textId="77777777" w:rsidR="00D123A7" w:rsidRPr="00221F80" w:rsidRDefault="00D123A7" w:rsidP="00524D74">
      <w:pPr>
        <w:rPr>
          <w:rFonts w:ascii="Arial" w:hAnsi="Arial" w:cs="Arial"/>
          <w:b/>
          <w:sz w:val="22"/>
          <w:szCs w:val="22"/>
        </w:rPr>
      </w:pPr>
    </w:p>
    <w:p w14:paraId="0AC4E703" w14:textId="17424F29" w:rsidR="001117EE" w:rsidRPr="00524D74" w:rsidRDefault="00A434C9" w:rsidP="00524D74">
      <w:pPr>
        <w:pStyle w:val="Prrafodelista"/>
        <w:numPr>
          <w:ilvl w:val="0"/>
          <w:numId w:val="21"/>
        </w:numPr>
        <w:rPr>
          <w:rFonts w:ascii="Arial" w:hAnsi="Arial" w:cs="Arial"/>
          <w:i/>
        </w:rPr>
      </w:pPr>
      <w:r>
        <w:rPr>
          <w:rFonts w:ascii="Arial" w:hAnsi="Arial" w:cs="Arial"/>
          <w:i/>
        </w:rPr>
        <w:t xml:space="preserve">José María Muñoz presentará sus poemarios “Inalterable luz” y “Locuaces gorriones” el próximo 10 de junio en el ciclo Poesía en La </w:t>
      </w:r>
      <w:proofErr w:type="spellStart"/>
      <w:r>
        <w:rPr>
          <w:rFonts w:ascii="Arial" w:hAnsi="Arial" w:cs="Arial"/>
          <w:i/>
        </w:rPr>
        <w:t>Milarca</w:t>
      </w:r>
      <w:proofErr w:type="spellEnd"/>
      <w:r>
        <w:rPr>
          <w:rFonts w:ascii="Arial" w:hAnsi="Arial" w:cs="Arial"/>
          <w:i/>
        </w:rPr>
        <w:t>.</w:t>
      </w:r>
    </w:p>
    <w:p w14:paraId="126C96D3" w14:textId="77777777" w:rsidR="00394AB5" w:rsidRPr="00221F80" w:rsidRDefault="00394AB5" w:rsidP="00524D74">
      <w:pPr>
        <w:rPr>
          <w:rFonts w:ascii="Arial" w:hAnsi="Arial" w:cs="Arial"/>
          <w:b/>
          <w:sz w:val="22"/>
          <w:szCs w:val="22"/>
        </w:rPr>
      </w:pPr>
    </w:p>
    <w:p w14:paraId="2484A069" w14:textId="24B567D5" w:rsidR="00A434C9" w:rsidRDefault="00944ED1" w:rsidP="00A434C9">
      <w:pPr>
        <w:pStyle w:val="NormalWeb"/>
        <w:spacing w:before="0" w:beforeAutospacing="0" w:after="0" w:afterAutospacing="0"/>
        <w:jc w:val="both"/>
        <w:rPr>
          <w:rFonts w:ascii="Arial" w:hAnsi="Arial" w:cs="Arial"/>
          <w:sz w:val="28"/>
          <w:szCs w:val="28"/>
        </w:rPr>
      </w:pPr>
      <w:r>
        <w:rPr>
          <w:rFonts w:ascii="Arial" w:hAnsi="Arial" w:cs="Arial"/>
          <w:b/>
          <w:sz w:val="28"/>
          <w:szCs w:val="28"/>
        </w:rPr>
        <w:t>San Pedro Garza García</w:t>
      </w:r>
      <w:bookmarkStart w:id="0" w:name="_GoBack"/>
      <w:bookmarkEnd w:id="0"/>
      <w:r w:rsidR="00EA29FA" w:rsidRPr="00927177">
        <w:rPr>
          <w:rFonts w:ascii="Arial" w:hAnsi="Arial" w:cs="Arial"/>
          <w:b/>
          <w:sz w:val="28"/>
          <w:szCs w:val="28"/>
        </w:rPr>
        <w:t>, Nuevo León.-</w:t>
      </w:r>
      <w:r w:rsidR="00394AB5">
        <w:rPr>
          <w:rFonts w:ascii="Arial" w:hAnsi="Arial" w:cs="Arial"/>
          <w:b/>
          <w:sz w:val="28"/>
          <w:szCs w:val="28"/>
        </w:rPr>
        <w:t xml:space="preserve"> </w:t>
      </w:r>
      <w:r w:rsidR="00A434C9" w:rsidRPr="00A434C9">
        <w:rPr>
          <w:rFonts w:ascii="Arial" w:hAnsi="Arial" w:cs="Arial"/>
          <w:sz w:val="28"/>
          <w:szCs w:val="28"/>
        </w:rPr>
        <w:t>El “Poeta de Ávila”, José María Muñoz Quirós, una de las voces más sólidas de la poesía contemporánea, presentará sus poemarios “</w:t>
      </w:r>
      <w:r w:rsidR="00A434C9" w:rsidRPr="00A434C9">
        <w:rPr>
          <w:rStyle w:val="nfasis"/>
          <w:rFonts w:ascii="Arial" w:hAnsi="Arial" w:cs="Arial"/>
          <w:sz w:val="28"/>
          <w:szCs w:val="28"/>
        </w:rPr>
        <w:t>Inalterable luz”</w:t>
      </w:r>
      <w:r w:rsidR="00A434C9" w:rsidRPr="00A434C9">
        <w:rPr>
          <w:rFonts w:ascii="Arial" w:hAnsi="Arial" w:cs="Arial"/>
          <w:sz w:val="28"/>
          <w:szCs w:val="28"/>
        </w:rPr>
        <w:t xml:space="preserve"> y “</w:t>
      </w:r>
      <w:r w:rsidR="00A434C9" w:rsidRPr="00A434C9">
        <w:rPr>
          <w:rStyle w:val="nfasis"/>
          <w:rFonts w:ascii="Arial" w:hAnsi="Arial" w:cs="Arial"/>
          <w:sz w:val="28"/>
          <w:szCs w:val="28"/>
        </w:rPr>
        <w:t>Locuaces gorriones”</w:t>
      </w:r>
      <w:r w:rsidR="00A434C9" w:rsidRPr="00A434C9">
        <w:rPr>
          <w:rFonts w:ascii="Arial" w:hAnsi="Arial" w:cs="Arial"/>
          <w:sz w:val="28"/>
          <w:szCs w:val="28"/>
        </w:rPr>
        <w:t xml:space="preserve"> en el ciclo </w:t>
      </w:r>
      <w:r w:rsidR="00A434C9" w:rsidRPr="00A434C9">
        <w:rPr>
          <w:rStyle w:val="Textoennegrita"/>
          <w:rFonts w:ascii="Arial" w:hAnsi="Arial" w:cs="Arial"/>
          <w:b w:val="0"/>
          <w:sz w:val="28"/>
          <w:szCs w:val="28"/>
        </w:rPr>
        <w:t xml:space="preserve">Poesía en La </w:t>
      </w:r>
      <w:proofErr w:type="spellStart"/>
      <w:r w:rsidR="00A434C9" w:rsidRPr="00A434C9">
        <w:rPr>
          <w:rStyle w:val="Textoennegrita"/>
          <w:rFonts w:ascii="Arial" w:hAnsi="Arial" w:cs="Arial"/>
          <w:b w:val="0"/>
          <w:sz w:val="28"/>
          <w:szCs w:val="28"/>
        </w:rPr>
        <w:t>Milarca</w:t>
      </w:r>
      <w:proofErr w:type="spellEnd"/>
      <w:r w:rsidR="00A434C9" w:rsidRPr="00A434C9">
        <w:rPr>
          <w:rFonts w:ascii="Arial" w:hAnsi="Arial" w:cs="Arial"/>
          <w:sz w:val="28"/>
          <w:szCs w:val="28"/>
        </w:rPr>
        <w:t>, el martes 10 de junio a las 20:00 horas, en el Salón Almagro.</w:t>
      </w:r>
    </w:p>
    <w:p w14:paraId="36136746" w14:textId="77777777" w:rsidR="00A434C9" w:rsidRPr="00A434C9" w:rsidRDefault="00A434C9" w:rsidP="00A434C9">
      <w:pPr>
        <w:pStyle w:val="NormalWeb"/>
        <w:spacing w:before="0" w:beforeAutospacing="0" w:after="0" w:afterAutospacing="0"/>
        <w:jc w:val="both"/>
        <w:rPr>
          <w:rFonts w:ascii="Arial" w:hAnsi="Arial" w:cs="Arial"/>
          <w:sz w:val="28"/>
          <w:szCs w:val="28"/>
        </w:rPr>
      </w:pPr>
    </w:p>
    <w:p w14:paraId="0F0AAC05" w14:textId="1FE55DC4" w:rsidR="00A434C9" w:rsidRDefault="00A434C9" w:rsidP="00A434C9">
      <w:pPr>
        <w:pStyle w:val="NormalWeb"/>
        <w:spacing w:before="0" w:beforeAutospacing="0" w:after="0" w:afterAutospacing="0"/>
        <w:jc w:val="both"/>
        <w:rPr>
          <w:rFonts w:ascii="Arial" w:hAnsi="Arial" w:cs="Arial"/>
          <w:sz w:val="28"/>
          <w:szCs w:val="28"/>
        </w:rPr>
      </w:pPr>
      <w:r w:rsidRPr="00A434C9">
        <w:rPr>
          <w:rStyle w:val="Textoennegrita"/>
          <w:rFonts w:ascii="Arial" w:hAnsi="Arial" w:cs="Arial"/>
          <w:b w:val="0"/>
          <w:sz w:val="28"/>
          <w:szCs w:val="28"/>
        </w:rPr>
        <w:t xml:space="preserve">Poesía en La </w:t>
      </w:r>
      <w:proofErr w:type="spellStart"/>
      <w:r w:rsidRPr="00A434C9">
        <w:rPr>
          <w:rStyle w:val="Textoennegrita"/>
          <w:rFonts w:ascii="Arial" w:hAnsi="Arial" w:cs="Arial"/>
          <w:b w:val="0"/>
          <w:sz w:val="28"/>
          <w:szCs w:val="28"/>
        </w:rPr>
        <w:t>Milarca</w:t>
      </w:r>
      <w:proofErr w:type="spellEnd"/>
      <w:r w:rsidRPr="00A434C9">
        <w:rPr>
          <w:rFonts w:ascii="Arial" w:hAnsi="Arial" w:cs="Arial"/>
          <w:sz w:val="28"/>
          <w:szCs w:val="28"/>
        </w:rPr>
        <w:t xml:space="preserve"> es un programa que permite vivir la literatura de manera </w:t>
      </w:r>
      <w:proofErr w:type="spellStart"/>
      <w:r w:rsidRPr="00A434C9">
        <w:rPr>
          <w:rFonts w:ascii="Arial" w:hAnsi="Arial" w:cs="Arial"/>
          <w:sz w:val="28"/>
          <w:szCs w:val="28"/>
        </w:rPr>
        <w:t>inmersiva</w:t>
      </w:r>
      <w:proofErr w:type="spellEnd"/>
      <w:r w:rsidRPr="00A434C9">
        <w:rPr>
          <w:rFonts w:ascii="Arial" w:hAnsi="Arial" w:cs="Arial"/>
          <w:sz w:val="28"/>
          <w:szCs w:val="28"/>
        </w:rPr>
        <w:t xml:space="preserve"> en los espacios expositivos del museo. Se realiza en colaboración con </w:t>
      </w:r>
      <w:r w:rsidRPr="00A434C9">
        <w:rPr>
          <w:rStyle w:val="Textoennegrita"/>
          <w:rFonts w:ascii="Arial" w:hAnsi="Arial" w:cs="Arial"/>
          <w:b w:val="0"/>
          <w:sz w:val="28"/>
          <w:szCs w:val="28"/>
        </w:rPr>
        <w:t>Vaso Roto Ediciones</w:t>
      </w:r>
      <w:r w:rsidRPr="00A434C9">
        <w:rPr>
          <w:rFonts w:ascii="Arial" w:hAnsi="Arial" w:cs="Arial"/>
          <w:sz w:val="28"/>
          <w:szCs w:val="28"/>
        </w:rPr>
        <w:t>, que además es la editorial de las obras que se presentarán.</w:t>
      </w:r>
    </w:p>
    <w:p w14:paraId="216DA772" w14:textId="77777777" w:rsidR="00A434C9" w:rsidRPr="00A434C9" w:rsidRDefault="00A434C9" w:rsidP="00A434C9">
      <w:pPr>
        <w:pStyle w:val="NormalWeb"/>
        <w:spacing w:before="0" w:beforeAutospacing="0" w:after="0" w:afterAutospacing="0"/>
        <w:jc w:val="both"/>
        <w:rPr>
          <w:rFonts w:ascii="Arial" w:hAnsi="Arial" w:cs="Arial"/>
          <w:sz w:val="28"/>
          <w:szCs w:val="28"/>
        </w:rPr>
      </w:pPr>
    </w:p>
    <w:p w14:paraId="2776076C" w14:textId="3171F132" w:rsidR="00A434C9" w:rsidRDefault="00A434C9" w:rsidP="00A434C9">
      <w:pPr>
        <w:pStyle w:val="NormalWeb"/>
        <w:spacing w:before="0" w:beforeAutospacing="0" w:after="0" w:afterAutospacing="0"/>
        <w:jc w:val="both"/>
        <w:rPr>
          <w:rFonts w:ascii="Arial" w:hAnsi="Arial" w:cs="Arial"/>
          <w:sz w:val="28"/>
          <w:szCs w:val="28"/>
        </w:rPr>
      </w:pPr>
      <w:r w:rsidRPr="00A434C9">
        <w:rPr>
          <w:rFonts w:ascii="Arial" w:hAnsi="Arial" w:cs="Arial"/>
          <w:sz w:val="28"/>
          <w:szCs w:val="28"/>
        </w:rPr>
        <w:t>José María Muñoz Quirós es doc</w:t>
      </w:r>
      <w:r>
        <w:rPr>
          <w:rFonts w:ascii="Arial" w:hAnsi="Arial" w:cs="Arial"/>
          <w:sz w:val="28"/>
          <w:szCs w:val="28"/>
        </w:rPr>
        <w:t xml:space="preserve">tor en Teoría de la Literatura. </w:t>
      </w:r>
      <w:r w:rsidRPr="00A434C9">
        <w:rPr>
          <w:rFonts w:ascii="Arial" w:hAnsi="Arial" w:cs="Arial"/>
          <w:sz w:val="28"/>
          <w:szCs w:val="28"/>
        </w:rPr>
        <w:t xml:space="preserve">Comenzó a escribir poesía en 1982 y sus obras han sido traducidas al inglés, italiano, portugués, bengalí y árabe. Entre sus títulos destacan </w:t>
      </w:r>
      <w:r w:rsidRPr="00A434C9">
        <w:rPr>
          <w:rStyle w:val="nfasis"/>
          <w:rFonts w:ascii="Arial" w:hAnsi="Arial" w:cs="Arial"/>
          <w:sz w:val="28"/>
          <w:szCs w:val="28"/>
        </w:rPr>
        <w:t>Ritual de los espejos</w:t>
      </w:r>
      <w:r w:rsidRPr="00A434C9">
        <w:rPr>
          <w:rFonts w:ascii="Arial" w:hAnsi="Arial" w:cs="Arial"/>
          <w:sz w:val="28"/>
          <w:szCs w:val="28"/>
        </w:rPr>
        <w:t xml:space="preserve">, accésit del Premio </w:t>
      </w:r>
      <w:proofErr w:type="spellStart"/>
      <w:r w:rsidRPr="00A434C9">
        <w:rPr>
          <w:rFonts w:ascii="Arial" w:hAnsi="Arial" w:cs="Arial"/>
          <w:sz w:val="28"/>
          <w:szCs w:val="28"/>
        </w:rPr>
        <w:t>Adonáis</w:t>
      </w:r>
      <w:proofErr w:type="spellEnd"/>
      <w:r w:rsidRPr="00A434C9">
        <w:rPr>
          <w:rFonts w:ascii="Arial" w:hAnsi="Arial" w:cs="Arial"/>
          <w:sz w:val="28"/>
          <w:szCs w:val="28"/>
        </w:rPr>
        <w:t xml:space="preserve">; </w:t>
      </w:r>
      <w:r w:rsidRPr="00A434C9">
        <w:rPr>
          <w:rStyle w:val="nfasis"/>
          <w:rFonts w:ascii="Arial" w:hAnsi="Arial" w:cs="Arial"/>
          <w:sz w:val="28"/>
          <w:szCs w:val="28"/>
        </w:rPr>
        <w:t>Material reservado</w:t>
      </w:r>
      <w:r w:rsidRPr="00A434C9">
        <w:rPr>
          <w:rFonts w:ascii="Arial" w:hAnsi="Arial" w:cs="Arial"/>
          <w:sz w:val="28"/>
          <w:szCs w:val="28"/>
        </w:rPr>
        <w:t xml:space="preserve">, Premio Internacional Jaime Gil de Biedma; </w:t>
      </w:r>
      <w:r w:rsidRPr="00A434C9">
        <w:rPr>
          <w:rStyle w:val="nfasis"/>
          <w:rFonts w:ascii="Arial" w:hAnsi="Arial" w:cs="Arial"/>
          <w:sz w:val="28"/>
          <w:szCs w:val="28"/>
        </w:rPr>
        <w:t>Celada de piedra</w:t>
      </w:r>
      <w:r w:rsidRPr="00A434C9">
        <w:rPr>
          <w:rFonts w:ascii="Arial" w:hAnsi="Arial" w:cs="Arial"/>
          <w:sz w:val="28"/>
          <w:szCs w:val="28"/>
        </w:rPr>
        <w:t xml:space="preserve">, Premio Internacional de Poesía San Juan de la Cruz; </w:t>
      </w:r>
      <w:r w:rsidRPr="00A434C9">
        <w:rPr>
          <w:rStyle w:val="nfasis"/>
          <w:rFonts w:ascii="Arial" w:hAnsi="Arial" w:cs="Arial"/>
          <w:sz w:val="28"/>
          <w:szCs w:val="28"/>
        </w:rPr>
        <w:t>El color de la noche</w:t>
      </w:r>
      <w:r w:rsidRPr="00A434C9">
        <w:rPr>
          <w:rFonts w:ascii="Arial" w:hAnsi="Arial" w:cs="Arial"/>
          <w:sz w:val="28"/>
          <w:szCs w:val="28"/>
        </w:rPr>
        <w:t xml:space="preserve">, Premio Ciudad de Salamanca; y </w:t>
      </w:r>
      <w:r w:rsidRPr="00A434C9">
        <w:rPr>
          <w:rStyle w:val="nfasis"/>
          <w:rFonts w:ascii="Arial" w:hAnsi="Arial" w:cs="Arial"/>
          <w:sz w:val="28"/>
          <w:szCs w:val="28"/>
        </w:rPr>
        <w:t>El rostro de la niebla</w:t>
      </w:r>
      <w:r w:rsidRPr="00A434C9">
        <w:rPr>
          <w:rFonts w:ascii="Arial" w:hAnsi="Arial" w:cs="Arial"/>
          <w:sz w:val="28"/>
          <w:szCs w:val="28"/>
        </w:rPr>
        <w:t xml:space="preserve">, Premio Valencia de Poesía en Castellano </w:t>
      </w:r>
      <w:proofErr w:type="spellStart"/>
      <w:r w:rsidRPr="00A434C9">
        <w:rPr>
          <w:rFonts w:ascii="Arial" w:hAnsi="Arial" w:cs="Arial"/>
          <w:sz w:val="28"/>
          <w:szCs w:val="28"/>
        </w:rPr>
        <w:t>Alfons</w:t>
      </w:r>
      <w:proofErr w:type="spellEnd"/>
      <w:r w:rsidRPr="00A434C9">
        <w:rPr>
          <w:rFonts w:ascii="Arial" w:hAnsi="Arial" w:cs="Arial"/>
          <w:sz w:val="28"/>
          <w:szCs w:val="28"/>
        </w:rPr>
        <w:t xml:space="preserve"> el </w:t>
      </w:r>
      <w:proofErr w:type="spellStart"/>
      <w:r w:rsidRPr="00A434C9">
        <w:rPr>
          <w:rFonts w:ascii="Arial" w:hAnsi="Arial" w:cs="Arial"/>
          <w:sz w:val="28"/>
          <w:szCs w:val="28"/>
        </w:rPr>
        <w:t>Magnànim</w:t>
      </w:r>
      <w:proofErr w:type="spellEnd"/>
      <w:r w:rsidRPr="00A434C9">
        <w:rPr>
          <w:rFonts w:ascii="Arial" w:hAnsi="Arial" w:cs="Arial"/>
          <w:sz w:val="28"/>
          <w:szCs w:val="28"/>
        </w:rPr>
        <w:t>. Por su trayectoria y reconocimientos, el poeta español se ha consolidado como una de las voces más relevantes de la poesía actual.</w:t>
      </w:r>
    </w:p>
    <w:p w14:paraId="7B3EC65B" w14:textId="77777777" w:rsidR="00A434C9" w:rsidRPr="00A434C9" w:rsidRDefault="00A434C9" w:rsidP="00A434C9">
      <w:pPr>
        <w:pStyle w:val="NormalWeb"/>
        <w:spacing w:before="0" w:beforeAutospacing="0" w:after="0" w:afterAutospacing="0"/>
        <w:jc w:val="both"/>
        <w:rPr>
          <w:rFonts w:ascii="Arial" w:hAnsi="Arial" w:cs="Arial"/>
          <w:sz w:val="28"/>
          <w:szCs w:val="28"/>
        </w:rPr>
      </w:pPr>
    </w:p>
    <w:p w14:paraId="76077846" w14:textId="77777777" w:rsidR="00A434C9" w:rsidRDefault="00A434C9" w:rsidP="00A434C9">
      <w:pPr>
        <w:pStyle w:val="NormalWeb"/>
        <w:spacing w:before="0" w:beforeAutospacing="0" w:after="0" w:afterAutospacing="0"/>
        <w:jc w:val="both"/>
        <w:rPr>
          <w:rFonts w:ascii="Arial" w:hAnsi="Arial" w:cs="Arial"/>
          <w:sz w:val="28"/>
          <w:szCs w:val="28"/>
        </w:rPr>
      </w:pPr>
      <w:r w:rsidRPr="00A434C9">
        <w:rPr>
          <w:rFonts w:ascii="Arial" w:hAnsi="Arial" w:cs="Arial"/>
          <w:sz w:val="28"/>
          <w:szCs w:val="28"/>
        </w:rPr>
        <w:t xml:space="preserve">Jeannette </w:t>
      </w:r>
      <w:proofErr w:type="spellStart"/>
      <w:r w:rsidRPr="00A434C9">
        <w:rPr>
          <w:rFonts w:ascii="Arial" w:hAnsi="Arial" w:cs="Arial"/>
          <w:sz w:val="28"/>
          <w:szCs w:val="28"/>
        </w:rPr>
        <w:t>Clariond</w:t>
      </w:r>
      <w:proofErr w:type="spellEnd"/>
      <w:r w:rsidRPr="00A434C9">
        <w:rPr>
          <w:rFonts w:ascii="Arial" w:hAnsi="Arial" w:cs="Arial"/>
          <w:sz w:val="28"/>
          <w:szCs w:val="28"/>
        </w:rPr>
        <w:t xml:space="preserve">, de </w:t>
      </w:r>
      <w:r w:rsidRPr="00A434C9">
        <w:rPr>
          <w:rStyle w:val="Textoennegrita"/>
          <w:rFonts w:ascii="Arial" w:hAnsi="Arial" w:cs="Arial"/>
          <w:sz w:val="28"/>
          <w:szCs w:val="28"/>
        </w:rPr>
        <w:t>Vaso Roto Ediciones</w:t>
      </w:r>
      <w:r w:rsidRPr="00A434C9">
        <w:rPr>
          <w:rFonts w:ascii="Arial" w:hAnsi="Arial" w:cs="Arial"/>
          <w:b/>
          <w:sz w:val="28"/>
          <w:szCs w:val="28"/>
        </w:rPr>
        <w:t>,</w:t>
      </w:r>
      <w:r w:rsidRPr="00A434C9">
        <w:rPr>
          <w:rFonts w:ascii="Arial" w:hAnsi="Arial" w:cs="Arial"/>
          <w:sz w:val="28"/>
          <w:szCs w:val="28"/>
        </w:rPr>
        <w:t xml:space="preserve"> comenta que en </w:t>
      </w:r>
      <w:r w:rsidRPr="00A434C9">
        <w:rPr>
          <w:rStyle w:val="nfasis"/>
          <w:rFonts w:ascii="Arial" w:hAnsi="Arial" w:cs="Arial"/>
          <w:sz w:val="28"/>
          <w:szCs w:val="28"/>
        </w:rPr>
        <w:t>Inalterable luz</w:t>
      </w:r>
      <w:r w:rsidRPr="00A434C9">
        <w:rPr>
          <w:rFonts w:ascii="Arial" w:hAnsi="Arial" w:cs="Arial"/>
          <w:sz w:val="28"/>
          <w:szCs w:val="28"/>
        </w:rPr>
        <w:t xml:space="preserve"> la protagonista indiscutible es la luz, obsesión de los artistas en todas las épocas y formas. </w:t>
      </w:r>
      <w:r w:rsidRPr="00A434C9">
        <w:rPr>
          <w:rStyle w:val="nfasis"/>
          <w:rFonts w:ascii="Arial" w:hAnsi="Arial" w:cs="Arial"/>
          <w:sz w:val="28"/>
          <w:szCs w:val="28"/>
        </w:rPr>
        <w:t>Inalterable luz</w:t>
      </w:r>
      <w:r w:rsidRPr="00A434C9">
        <w:rPr>
          <w:rFonts w:ascii="Arial" w:hAnsi="Arial" w:cs="Arial"/>
          <w:sz w:val="28"/>
          <w:szCs w:val="28"/>
        </w:rPr>
        <w:t xml:space="preserve"> es, dice, la constatación de la perseverancia de Muñoz Quirós, porque la luz </w:t>
      </w:r>
      <w:r w:rsidRPr="00A434C9">
        <w:rPr>
          <w:rFonts w:ascii="Arial" w:hAnsi="Arial" w:cs="Arial"/>
          <w:sz w:val="28"/>
          <w:szCs w:val="28"/>
        </w:rPr>
        <w:lastRenderedPageBreak/>
        <w:t>permanece inalterada, indeleble, una luz que se preserva en la oscuridad, esa que se lleva dentro y se percibe en el otro.</w:t>
      </w:r>
    </w:p>
    <w:p w14:paraId="324C7DEE" w14:textId="77777777" w:rsidR="00A434C9" w:rsidRPr="00A434C9" w:rsidRDefault="00A434C9" w:rsidP="00A434C9">
      <w:pPr>
        <w:pStyle w:val="NormalWeb"/>
        <w:spacing w:before="0" w:beforeAutospacing="0" w:after="0" w:afterAutospacing="0"/>
        <w:jc w:val="both"/>
        <w:rPr>
          <w:rFonts w:ascii="Arial" w:hAnsi="Arial" w:cs="Arial"/>
          <w:sz w:val="28"/>
          <w:szCs w:val="28"/>
        </w:rPr>
      </w:pPr>
    </w:p>
    <w:p w14:paraId="179DFE8F" w14:textId="77777777" w:rsidR="00A434C9" w:rsidRDefault="00A434C9" w:rsidP="00A434C9">
      <w:pPr>
        <w:pStyle w:val="NormalWeb"/>
        <w:spacing w:before="0" w:beforeAutospacing="0" w:after="0" w:afterAutospacing="0"/>
        <w:jc w:val="both"/>
        <w:rPr>
          <w:rFonts w:ascii="Arial" w:hAnsi="Arial" w:cs="Arial"/>
          <w:sz w:val="28"/>
          <w:szCs w:val="28"/>
        </w:rPr>
      </w:pPr>
      <w:r w:rsidRPr="00A434C9">
        <w:rPr>
          <w:rFonts w:ascii="Arial" w:hAnsi="Arial" w:cs="Arial"/>
          <w:sz w:val="28"/>
          <w:szCs w:val="28"/>
        </w:rPr>
        <w:t xml:space="preserve">Agrega que </w:t>
      </w:r>
      <w:r w:rsidRPr="00A434C9">
        <w:rPr>
          <w:rStyle w:val="nfasis"/>
          <w:rFonts w:ascii="Arial" w:hAnsi="Arial" w:cs="Arial"/>
          <w:sz w:val="28"/>
          <w:szCs w:val="28"/>
        </w:rPr>
        <w:t>Locuaces gorriones</w:t>
      </w:r>
      <w:r w:rsidRPr="00A434C9">
        <w:rPr>
          <w:rFonts w:ascii="Arial" w:hAnsi="Arial" w:cs="Arial"/>
          <w:sz w:val="28"/>
          <w:szCs w:val="28"/>
        </w:rPr>
        <w:t xml:space="preserve"> es una celebración de la búsqueda de lo fundamental, de la identidad, de aquello que perdemos en nuestros laberintos y que intentamos recuperar a través de la palabra. Dividido en tres actos (</w:t>
      </w:r>
      <w:r w:rsidRPr="00A434C9">
        <w:rPr>
          <w:rStyle w:val="nfasis"/>
          <w:rFonts w:ascii="Arial" w:hAnsi="Arial" w:cs="Arial"/>
          <w:sz w:val="28"/>
          <w:szCs w:val="28"/>
        </w:rPr>
        <w:t>Diario de un naufragio</w:t>
      </w:r>
      <w:r w:rsidRPr="00A434C9">
        <w:rPr>
          <w:rFonts w:ascii="Arial" w:hAnsi="Arial" w:cs="Arial"/>
          <w:sz w:val="28"/>
          <w:szCs w:val="28"/>
        </w:rPr>
        <w:t xml:space="preserve">, </w:t>
      </w:r>
      <w:r w:rsidRPr="00A434C9">
        <w:rPr>
          <w:rStyle w:val="nfasis"/>
          <w:rFonts w:ascii="Arial" w:hAnsi="Arial" w:cs="Arial"/>
          <w:sz w:val="28"/>
          <w:szCs w:val="28"/>
        </w:rPr>
        <w:t>Salmos</w:t>
      </w:r>
      <w:r w:rsidRPr="00A434C9">
        <w:rPr>
          <w:rFonts w:ascii="Arial" w:hAnsi="Arial" w:cs="Arial"/>
          <w:sz w:val="28"/>
          <w:szCs w:val="28"/>
        </w:rPr>
        <w:t xml:space="preserve"> y </w:t>
      </w:r>
      <w:r w:rsidRPr="00A434C9">
        <w:rPr>
          <w:rStyle w:val="nfasis"/>
          <w:rFonts w:ascii="Arial" w:hAnsi="Arial" w:cs="Arial"/>
          <w:sz w:val="28"/>
          <w:szCs w:val="28"/>
        </w:rPr>
        <w:t>Restablecer el silencio</w:t>
      </w:r>
      <w:r w:rsidRPr="00A434C9">
        <w:rPr>
          <w:rFonts w:ascii="Arial" w:hAnsi="Arial" w:cs="Arial"/>
          <w:sz w:val="28"/>
          <w:szCs w:val="28"/>
        </w:rPr>
        <w:t>), el poemario es fruto de un ejercicio de memoria interior: tres momentos vividos desde la experiencia de la creación, asumidos como una necesidad de enfrentar los abismos.</w:t>
      </w:r>
    </w:p>
    <w:p w14:paraId="3B87EA74" w14:textId="77777777" w:rsidR="00A434C9" w:rsidRPr="00A434C9" w:rsidRDefault="00A434C9" w:rsidP="00A434C9">
      <w:pPr>
        <w:pStyle w:val="NormalWeb"/>
        <w:spacing w:before="0" w:beforeAutospacing="0" w:after="0" w:afterAutospacing="0"/>
        <w:jc w:val="both"/>
        <w:rPr>
          <w:rFonts w:ascii="Arial" w:hAnsi="Arial" w:cs="Arial"/>
          <w:sz w:val="28"/>
          <w:szCs w:val="28"/>
        </w:rPr>
      </w:pPr>
    </w:p>
    <w:p w14:paraId="233B616F" w14:textId="77777777" w:rsidR="00A434C9" w:rsidRDefault="00A434C9" w:rsidP="00A434C9">
      <w:pPr>
        <w:pStyle w:val="NormalWeb"/>
        <w:spacing w:before="0" w:beforeAutospacing="0" w:after="0" w:afterAutospacing="0"/>
        <w:jc w:val="both"/>
        <w:rPr>
          <w:rFonts w:ascii="Arial" w:hAnsi="Arial" w:cs="Arial"/>
          <w:sz w:val="28"/>
          <w:szCs w:val="28"/>
        </w:rPr>
      </w:pPr>
      <w:proofErr w:type="spellStart"/>
      <w:r w:rsidRPr="00A434C9">
        <w:rPr>
          <w:rFonts w:ascii="Arial" w:hAnsi="Arial" w:cs="Arial"/>
          <w:sz w:val="28"/>
          <w:szCs w:val="28"/>
        </w:rPr>
        <w:t>Petruvska</w:t>
      </w:r>
      <w:proofErr w:type="spellEnd"/>
      <w:r w:rsidRPr="00A434C9">
        <w:rPr>
          <w:rFonts w:ascii="Arial" w:hAnsi="Arial" w:cs="Arial"/>
          <w:sz w:val="28"/>
          <w:szCs w:val="28"/>
        </w:rPr>
        <w:t xml:space="preserve"> </w:t>
      </w:r>
      <w:proofErr w:type="spellStart"/>
      <w:r w:rsidRPr="00A434C9">
        <w:rPr>
          <w:rFonts w:ascii="Arial" w:hAnsi="Arial" w:cs="Arial"/>
          <w:sz w:val="28"/>
          <w:szCs w:val="28"/>
        </w:rPr>
        <w:t>Simne</w:t>
      </w:r>
      <w:proofErr w:type="spellEnd"/>
      <w:r w:rsidRPr="00A434C9">
        <w:rPr>
          <w:rFonts w:ascii="Arial" w:hAnsi="Arial" w:cs="Arial"/>
          <w:sz w:val="28"/>
          <w:szCs w:val="28"/>
        </w:rPr>
        <w:t xml:space="preserve">, en una entrevista publicada en el portal </w:t>
      </w:r>
      <w:r w:rsidRPr="00A434C9">
        <w:rPr>
          <w:rStyle w:val="nfasis"/>
          <w:rFonts w:ascii="Arial" w:hAnsi="Arial" w:cs="Arial"/>
          <w:sz w:val="28"/>
          <w:szCs w:val="28"/>
        </w:rPr>
        <w:t>letralia.com</w:t>
      </w:r>
      <w:r w:rsidRPr="00A434C9">
        <w:rPr>
          <w:rFonts w:ascii="Arial" w:hAnsi="Arial" w:cs="Arial"/>
          <w:sz w:val="28"/>
          <w:szCs w:val="28"/>
        </w:rPr>
        <w:t>, señala que los textos de Muñoz Quirós “no son una poesía para leerse a la ligera, pasando las páginas una tras otra vertiginosamente, buscando gratificaciones sensoriales súbitas, como se pretende en estos tiempos en que la inmediatez es la medida de las cosas; es una poesía reflexiva que se agranda en una segunda, en una tercera y en sucesivas lecturas, hasta convertirse en una propuesta que cada lector hace suya como parte de su experiencia personal. Es imperativo, por eso, tomarse el tiempo necesario para saborear la metáfora, para celebrar la imagen poética, para compartir una visión, muchas veces tortuosa, de la realidad”.</w:t>
      </w:r>
    </w:p>
    <w:p w14:paraId="683A398F" w14:textId="77777777" w:rsidR="00A434C9" w:rsidRPr="00A434C9" w:rsidRDefault="00A434C9" w:rsidP="00A434C9">
      <w:pPr>
        <w:pStyle w:val="NormalWeb"/>
        <w:spacing w:before="0" w:beforeAutospacing="0" w:after="0" w:afterAutospacing="0"/>
        <w:jc w:val="both"/>
        <w:rPr>
          <w:rFonts w:ascii="Arial" w:hAnsi="Arial" w:cs="Arial"/>
          <w:sz w:val="28"/>
          <w:szCs w:val="28"/>
        </w:rPr>
      </w:pPr>
    </w:p>
    <w:p w14:paraId="38159C9E" w14:textId="77777777" w:rsidR="00A434C9" w:rsidRPr="00A434C9" w:rsidRDefault="00A434C9" w:rsidP="00A434C9">
      <w:pPr>
        <w:pStyle w:val="NormalWeb"/>
        <w:spacing w:before="0" w:beforeAutospacing="0" w:after="0" w:afterAutospacing="0"/>
        <w:jc w:val="both"/>
        <w:rPr>
          <w:rFonts w:ascii="Arial" w:hAnsi="Arial" w:cs="Arial"/>
          <w:b/>
          <w:sz w:val="28"/>
          <w:szCs w:val="28"/>
        </w:rPr>
      </w:pPr>
      <w:r w:rsidRPr="00A434C9">
        <w:rPr>
          <w:rFonts w:ascii="Arial" w:hAnsi="Arial" w:cs="Arial"/>
          <w:sz w:val="28"/>
          <w:szCs w:val="28"/>
        </w:rPr>
        <w:t xml:space="preserve">El recital del “Poeta de Ávila”, José María Muñoz Quirós, en </w:t>
      </w:r>
      <w:r w:rsidRPr="00A434C9">
        <w:rPr>
          <w:rStyle w:val="Textoennegrita"/>
          <w:rFonts w:ascii="Arial" w:hAnsi="Arial" w:cs="Arial"/>
          <w:sz w:val="28"/>
          <w:szCs w:val="28"/>
        </w:rPr>
        <w:t xml:space="preserve">Poesía en La </w:t>
      </w:r>
      <w:proofErr w:type="spellStart"/>
      <w:r w:rsidRPr="00A434C9">
        <w:rPr>
          <w:rStyle w:val="Textoennegrita"/>
          <w:rFonts w:ascii="Arial" w:hAnsi="Arial" w:cs="Arial"/>
          <w:sz w:val="28"/>
          <w:szCs w:val="28"/>
        </w:rPr>
        <w:t>Milarca</w:t>
      </w:r>
      <w:proofErr w:type="spellEnd"/>
      <w:r w:rsidRPr="00A434C9">
        <w:rPr>
          <w:rFonts w:ascii="Arial" w:hAnsi="Arial" w:cs="Arial"/>
          <w:sz w:val="28"/>
          <w:szCs w:val="28"/>
        </w:rPr>
        <w:t xml:space="preserve"> tendrá entrada libre, pero el cupo es limitado. Para más información, pueden consultar la página web </w:t>
      </w:r>
      <w:hyperlink r:id="rId8" w:tgtFrame="_new" w:history="1">
        <w:r w:rsidRPr="00A434C9">
          <w:rPr>
            <w:rStyle w:val="Hipervnculo"/>
            <w:rFonts w:ascii="Arial" w:hAnsi="Arial" w:cs="Arial"/>
            <w:sz w:val="28"/>
            <w:szCs w:val="28"/>
          </w:rPr>
          <w:t>www.museolamilarca.mx</w:t>
        </w:r>
      </w:hyperlink>
      <w:r w:rsidRPr="00A434C9">
        <w:rPr>
          <w:rFonts w:ascii="Arial" w:hAnsi="Arial" w:cs="Arial"/>
          <w:sz w:val="28"/>
          <w:szCs w:val="28"/>
        </w:rPr>
        <w:t xml:space="preserve"> o las redes sociales Facebook, Instagram y </w:t>
      </w:r>
      <w:proofErr w:type="spellStart"/>
      <w:r w:rsidRPr="00A434C9">
        <w:rPr>
          <w:rFonts w:ascii="Arial" w:hAnsi="Arial" w:cs="Arial"/>
          <w:sz w:val="28"/>
          <w:szCs w:val="28"/>
        </w:rPr>
        <w:t>TikTok</w:t>
      </w:r>
      <w:proofErr w:type="spellEnd"/>
      <w:r w:rsidRPr="00A434C9">
        <w:rPr>
          <w:rFonts w:ascii="Arial" w:hAnsi="Arial" w:cs="Arial"/>
          <w:sz w:val="28"/>
          <w:szCs w:val="28"/>
        </w:rPr>
        <w:t xml:space="preserve"> como </w:t>
      </w:r>
      <w:r w:rsidRPr="00A434C9">
        <w:rPr>
          <w:rStyle w:val="Textoennegrita"/>
          <w:rFonts w:ascii="Arial" w:hAnsi="Arial" w:cs="Arial"/>
          <w:sz w:val="28"/>
          <w:szCs w:val="28"/>
        </w:rPr>
        <w:t>@</w:t>
      </w:r>
      <w:proofErr w:type="spellStart"/>
      <w:r w:rsidRPr="00A434C9">
        <w:rPr>
          <w:rStyle w:val="Textoennegrita"/>
          <w:rFonts w:ascii="Arial" w:hAnsi="Arial" w:cs="Arial"/>
          <w:sz w:val="28"/>
          <w:szCs w:val="28"/>
        </w:rPr>
        <w:t>museolamilarca</w:t>
      </w:r>
      <w:proofErr w:type="spellEnd"/>
      <w:r w:rsidRPr="00A434C9">
        <w:rPr>
          <w:rFonts w:ascii="Arial" w:hAnsi="Arial" w:cs="Arial"/>
          <w:sz w:val="28"/>
          <w:szCs w:val="28"/>
        </w:rPr>
        <w:t xml:space="preserve">, así como las redes sociales de </w:t>
      </w:r>
      <w:r w:rsidRPr="00A434C9">
        <w:rPr>
          <w:rStyle w:val="Textoennegrita"/>
          <w:rFonts w:ascii="Arial" w:hAnsi="Arial" w:cs="Arial"/>
          <w:sz w:val="28"/>
          <w:szCs w:val="28"/>
        </w:rPr>
        <w:t>Vaso Roto Ediciones</w:t>
      </w:r>
      <w:r w:rsidRPr="00A434C9">
        <w:rPr>
          <w:rFonts w:ascii="Arial" w:hAnsi="Arial" w:cs="Arial"/>
          <w:b/>
          <w:sz w:val="28"/>
          <w:szCs w:val="28"/>
        </w:rPr>
        <w:t>.</w:t>
      </w:r>
    </w:p>
    <w:p w14:paraId="0E8B13E1" w14:textId="06707D54" w:rsidR="000528E9" w:rsidRDefault="000528E9" w:rsidP="00A434C9">
      <w:pPr>
        <w:rPr>
          <w:rFonts w:ascii="Arial" w:hAnsi="Arial" w:cs="Arial"/>
          <w:sz w:val="28"/>
          <w:szCs w:val="28"/>
        </w:rPr>
      </w:pPr>
    </w:p>
    <w:p w14:paraId="6BACA584" w14:textId="77777777" w:rsidR="00684E23" w:rsidRDefault="00684E23" w:rsidP="00524D74">
      <w:pPr>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44ED1"/>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434C9"/>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semiHidden/>
    <w:unhideWhenUsed/>
    <w:rsid w:val="00A434C9"/>
    <w:pPr>
      <w:spacing w:before="100" w:beforeAutospacing="1" w:after="100" w:afterAutospacing="1"/>
    </w:pPr>
    <w:rPr>
      <w:rFonts w:ascii="Times New Roman" w:eastAsia="Times New Roman" w:hAnsi="Times New Roman" w:cs="Times New Roman"/>
      <w:lang w:eastAsia="es-MX"/>
    </w:rPr>
  </w:style>
  <w:style w:type="character" w:styleId="nfasis">
    <w:name w:val="Emphasis"/>
    <w:basedOn w:val="Fuentedeprrafopredeter"/>
    <w:uiPriority w:val="20"/>
    <w:qFormat/>
    <w:rsid w:val="00A434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olamilarc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02279-4B69-4A71-8290-F81C17E3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2025-06-06T22:39:00Z</dcterms:created>
  <dcterms:modified xsi:type="dcterms:W3CDTF">2025-06-06T22:43:00Z</dcterms:modified>
</cp:coreProperties>
</file>